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86045" w14:textId="5ABE42EB" w:rsidR="00A97370" w:rsidRPr="00B04535" w:rsidRDefault="00A97370" w:rsidP="00A97370">
      <w:pPr>
        <w:pBdr>
          <w:bottom w:val="single" w:sz="12" w:space="1" w:color="auto"/>
        </w:pBdr>
        <w:tabs>
          <w:tab w:val="right" w:pos="1985"/>
          <w:tab w:val="right" w:pos="9747"/>
        </w:tabs>
        <w:rPr>
          <w:rFonts w:ascii="Arial" w:eastAsia="MS Mincho" w:hAnsi="Arial" w:cs="Arial"/>
          <w:b/>
          <w:noProof/>
          <w:sz w:val="24"/>
          <w:szCs w:val="24"/>
          <w:lang w:val="de-DE" w:eastAsia="ja-JP"/>
        </w:rPr>
      </w:pPr>
      <w:r w:rsidRPr="00B04535">
        <w:rPr>
          <w:rFonts w:ascii="Arial" w:eastAsia="MS Mincho" w:hAnsi="Arial" w:cs="Arial"/>
          <w:b/>
          <w:noProof/>
          <w:sz w:val="24"/>
          <w:szCs w:val="24"/>
          <w:lang w:val="de-DE"/>
        </w:rPr>
        <w:t>3GPP TSG RAN WG1 #10</w:t>
      </w:r>
      <w:r>
        <w:rPr>
          <w:rFonts w:ascii="Arial" w:eastAsia="MS Mincho" w:hAnsi="Arial" w:cs="Arial"/>
          <w:b/>
          <w:noProof/>
          <w:sz w:val="24"/>
          <w:szCs w:val="24"/>
          <w:lang w:val="de-DE"/>
        </w:rPr>
        <w:t>9</w:t>
      </w:r>
      <w:r w:rsidRPr="00B04535">
        <w:rPr>
          <w:rFonts w:ascii="Arial" w:eastAsia="MS Mincho" w:hAnsi="Arial" w:cs="Arial"/>
          <w:b/>
          <w:noProof/>
          <w:sz w:val="24"/>
          <w:szCs w:val="24"/>
          <w:lang w:val="de-DE"/>
        </w:rPr>
        <w:t>-e</w:t>
      </w:r>
      <w:r w:rsidRPr="00B04535">
        <w:rPr>
          <w:rFonts w:ascii="Arial" w:eastAsia="MS Mincho" w:hAnsi="Arial" w:cs="Arial"/>
          <w:b/>
          <w:noProof/>
          <w:sz w:val="24"/>
          <w:szCs w:val="24"/>
          <w:lang w:val="de-DE"/>
        </w:rPr>
        <w:tab/>
      </w:r>
      <w:r w:rsidRPr="00406E2D">
        <w:rPr>
          <w:rFonts w:ascii="Arial" w:eastAsia="MS Mincho" w:hAnsi="Arial" w:cs="Arial"/>
          <w:b/>
          <w:bCs/>
          <w:sz w:val="24"/>
        </w:rPr>
        <w:t>R1-220508</w:t>
      </w:r>
      <w:r w:rsidR="004C3A49">
        <w:rPr>
          <w:rFonts w:ascii="Arial" w:eastAsia="MS Mincho" w:hAnsi="Arial" w:cs="Arial"/>
          <w:b/>
          <w:bCs/>
          <w:sz w:val="24"/>
        </w:rPr>
        <w:t>1</w:t>
      </w:r>
    </w:p>
    <w:p w14:paraId="3631F93B" w14:textId="77777777" w:rsidR="00A97370" w:rsidRDefault="00A97370" w:rsidP="00A97370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Mincho" w:hAnsi="Arial" w:cs="Arial"/>
          <w:b/>
          <w:noProof/>
          <w:sz w:val="24"/>
          <w:szCs w:val="24"/>
          <w:lang w:val="de-DE"/>
        </w:rPr>
      </w:pPr>
      <w:r w:rsidRPr="00CF35D0">
        <w:rPr>
          <w:rFonts w:ascii="Arial" w:eastAsia="MS Mincho" w:hAnsi="Arial" w:cs="Arial"/>
          <w:b/>
          <w:noProof/>
          <w:sz w:val="24"/>
          <w:szCs w:val="24"/>
          <w:lang w:val="de-DE"/>
        </w:rPr>
        <w:t>e-Meeting, May 9th – 20th, 2022</w:t>
      </w:r>
    </w:p>
    <w:p w14:paraId="36330ED2" w14:textId="77777777" w:rsidR="00A97370" w:rsidRPr="00DE101F" w:rsidRDefault="00A97370" w:rsidP="00A97370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Mincho" w:hAnsi="Arial" w:cs="Arial"/>
          <w:b/>
          <w:noProof/>
          <w:sz w:val="24"/>
          <w:szCs w:val="24"/>
          <w:lang w:val="de-DE"/>
        </w:rPr>
      </w:pPr>
    </w:p>
    <w:p w14:paraId="5FCC6594" w14:textId="1DCCF745" w:rsidR="00A97370" w:rsidRPr="00B04535" w:rsidRDefault="00A97370" w:rsidP="00A97370">
      <w:pPr>
        <w:pBdr>
          <w:bottom w:val="single" w:sz="12" w:space="1" w:color="auto"/>
        </w:pBdr>
        <w:tabs>
          <w:tab w:val="left" w:pos="1701"/>
          <w:tab w:val="left" w:pos="1785"/>
          <w:tab w:val="left" w:pos="1843"/>
        </w:tabs>
        <w:spacing w:beforeLines="20" w:before="48" w:afterLines="20" w:after="48"/>
        <w:rPr>
          <w:rFonts w:ascii="Arial" w:hAnsi="Arial" w:cs="Arial"/>
          <w:b/>
          <w:sz w:val="24"/>
          <w:szCs w:val="24"/>
          <w:lang w:eastAsia="ja-JP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Agenda Item: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>
        <w:rPr>
          <w:rFonts w:ascii="Arial" w:eastAsia="MS Gothic" w:hAnsi="Arial" w:cs="Arial"/>
          <w:b/>
          <w:sz w:val="24"/>
          <w:szCs w:val="24"/>
        </w:rPr>
        <w:t>9.2.4.2</w:t>
      </w:r>
    </w:p>
    <w:p w14:paraId="3F61D00F" w14:textId="77777777" w:rsidR="00A97370" w:rsidRPr="00B04535" w:rsidRDefault="00A97370" w:rsidP="00A97370">
      <w:pPr>
        <w:pBdr>
          <w:bottom w:val="single" w:sz="12" w:space="1" w:color="auto"/>
        </w:pBdr>
        <w:spacing w:beforeLines="20" w:before="48" w:afterLines="20" w:after="48"/>
        <w:rPr>
          <w:rFonts w:ascii="Arial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Source:</w:t>
      </w:r>
      <w:r>
        <w:rPr>
          <w:rFonts w:ascii="Arial" w:eastAsia="MS Gothic" w:hAnsi="Arial" w:cs="Arial"/>
          <w:b/>
          <w:sz w:val="24"/>
          <w:szCs w:val="24"/>
        </w:rPr>
        <w:tab/>
      </w:r>
      <w:r>
        <w:rPr>
          <w:rFonts w:ascii="Arial" w:eastAsia="MS Gothic" w:hAnsi="Arial" w:cs="Arial"/>
          <w:b/>
          <w:sz w:val="24"/>
          <w:szCs w:val="24"/>
        </w:rPr>
        <w:tab/>
      </w:r>
      <w:r w:rsidRPr="00B04535">
        <w:rPr>
          <w:rFonts w:ascii="Arial" w:eastAsia="MS Gothic" w:hAnsi="Arial" w:cs="Arial" w:hint="eastAsia"/>
          <w:b/>
          <w:sz w:val="24"/>
          <w:szCs w:val="24"/>
          <w:lang w:eastAsia="ja-JP"/>
        </w:rPr>
        <w:t>Fujitsu</w:t>
      </w:r>
    </w:p>
    <w:p w14:paraId="26779B81" w14:textId="17137BC9" w:rsidR="00A97370" w:rsidRDefault="00A97370" w:rsidP="00A97370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ind w:left="1680" w:hanging="1680"/>
        <w:rPr>
          <w:rFonts w:ascii="Arial" w:eastAsia="MS Gothic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Title: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 w:rsidR="007E520A" w:rsidRPr="007E520A">
        <w:rPr>
          <w:rFonts w:ascii="Arial" w:eastAsia="MS Gothic" w:hAnsi="Arial" w:cs="Arial"/>
          <w:b/>
          <w:sz w:val="24"/>
          <w:szCs w:val="24"/>
        </w:rPr>
        <w:t xml:space="preserve">Sub use cases and </w:t>
      </w:r>
      <w:r w:rsidR="002D6F83" w:rsidRPr="002D6F83">
        <w:rPr>
          <w:rFonts w:ascii="Arial" w:eastAsia="MS Gothic" w:hAnsi="Arial" w:cs="Arial" w:hint="eastAsia"/>
          <w:b/>
          <w:sz w:val="24"/>
          <w:szCs w:val="24"/>
        </w:rPr>
        <w:t>s</w:t>
      </w:r>
      <w:r w:rsidR="007E520A" w:rsidRPr="007E520A">
        <w:rPr>
          <w:rFonts w:ascii="Arial" w:eastAsia="MS Gothic" w:hAnsi="Arial" w:cs="Arial"/>
          <w:b/>
          <w:sz w:val="24"/>
          <w:szCs w:val="24"/>
        </w:rPr>
        <w:t xml:space="preserve">pec </w:t>
      </w:r>
      <w:r w:rsidR="002D6F83">
        <w:rPr>
          <w:rFonts w:ascii="Arial" w:eastAsia="MS Gothic" w:hAnsi="Arial" w:cs="Arial"/>
          <w:b/>
          <w:sz w:val="24"/>
          <w:szCs w:val="24"/>
        </w:rPr>
        <w:t>i</w:t>
      </w:r>
      <w:r w:rsidR="007E520A" w:rsidRPr="007E520A">
        <w:rPr>
          <w:rFonts w:ascii="Arial" w:eastAsia="MS Gothic" w:hAnsi="Arial" w:cs="Arial"/>
          <w:b/>
          <w:sz w:val="24"/>
          <w:szCs w:val="24"/>
        </w:rPr>
        <w:t>mpacts for AI/ML for positioning accuracy enhancement</w:t>
      </w:r>
    </w:p>
    <w:p w14:paraId="5595655A" w14:textId="77777777" w:rsidR="00A97370" w:rsidRPr="000219D0" w:rsidRDefault="00A97370" w:rsidP="00A97370">
      <w:pPr>
        <w:pBdr>
          <w:bottom w:val="single" w:sz="12" w:space="1" w:color="auto"/>
        </w:pBdr>
        <w:tabs>
          <w:tab w:val="left" w:pos="1740"/>
        </w:tabs>
        <w:spacing w:beforeLines="20" w:before="48" w:afterLines="20" w:after="48"/>
        <w:rPr>
          <w:rFonts w:ascii="Arial" w:eastAsia="MS Gothic" w:hAnsi="Arial" w:cs="Arial"/>
          <w:b/>
          <w:sz w:val="24"/>
          <w:szCs w:val="24"/>
        </w:rPr>
      </w:pPr>
      <w:r w:rsidRPr="00B04535">
        <w:rPr>
          <w:rFonts w:ascii="Arial" w:eastAsia="MS Gothic" w:hAnsi="Arial" w:cs="Arial"/>
          <w:b/>
          <w:sz w:val="24"/>
          <w:szCs w:val="24"/>
        </w:rPr>
        <w:t>Document for:</w:t>
      </w:r>
      <w:r w:rsidRPr="00B04535">
        <w:rPr>
          <w:rFonts w:ascii="Arial" w:eastAsia="MS Gothic" w:hAnsi="Arial" w:cs="Arial"/>
          <w:b/>
          <w:sz w:val="24"/>
          <w:szCs w:val="24"/>
        </w:rPr>
        <w:tab/>
      </w:r>
      <w:r w:rsidRPr="00B04535">
        <w:rPr>
          <w:rFonts w:ascii="Arial" w:eastAsia="MS Gothic" w:hAnsi="Arial" w:cs="Arial" w:hint="eastAsia"/>
          <w:b/>
          <w:sz w:val="24"/>
          <w:szCs w:val="24"/>
        </w:rPr>
        <w:t>Discussion</w:t>
      </w:r>
      <w:r w:rsidRPr="00B04535">
        <w:rPr>
          <w:rFonts w:ascii="Arial" w:eastAsia="MS Gothic" w:hAnsi="Arial" w:cs="Arial"/>
          <w:b/>
          <w:sz w:val="24"/>
          <w:szCs w:val="24"/>
        </w:rPr>
        <w:t>/Decision</w:t>
      </w:r>
    </w:p>
    <w:p w14:paraId="3B2CE0C3" w14:textId="77777777" w:rsidR="00FF37A3" w:rsidRDefault="00FF37A3" w:rsidP="00FF37A3">
      <w:pPr>
        <w:pStyle w:val="1"/>
      </w:pPr>
      <w:r w:rsidRPr="00CF195E">
        <w:t>Introduction</w:t>
      </w:r>
    </w:p>
    <w:p w14:paraId="43B76EB5" w14:textId="7964533F" w:rsidR="00FF37A3" w:rsidRDefault="007E008F" w:rsidP="00FF37A3">
      <w:pPr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proposal </w:t>
      </w:r>
      <w:r w:rsidR="00583BB4">
        <w:rPr>
          <w:lang w:eastAsia="zh-CN"/>
        </w:rPr>
        <w:t>shows</w:t>
      </w:r>
      <w:r>
        <w:rPr>
          <w:lang w:eastAsia="zh-CN"/>
        </w:rPr>
        <w:t xml:space="preserve"> our views on </w:t>
      </w:r>
      <w:r w:rsidR="0007354B">
        <w:rPr>
          <w:lang w:eastAsia="zh-CN"/>
        </w:rPr>
        <w:t xml:space="preserve">other aspects of </w:t>
      </w:r>
      <w:r w:rsidR="0007354B" w:rsidRPr="0007354B">
        <w:rPr>
          <w:lang w:eastAsia="zh-CN"/>
        </w:rPr>
        <w:t xml:space="preserve">AI/ML for positioning accuracy enhancement, including representative sub use cases and their collaboration levels, model framework and </w:t>
      </w:r>
      <w:r w:rsidR="00F76674">
        <w:rPr>
          <w:lang w:eastAsia="zh-CN"/>
        </w:rPr>
        <w:t xml:space="preserve">potential </w:t>
      </w:r>
      <w:r w:rsidR="0007354B" w:rsidRPr="0007354B">
        <w:rPr>
          <w:lang w:eastAsia="zh-CN"/>
        </w:rPr>
        <w:t>specification impacts.</w:t>
      </w:r>
    </w:p>
    <w:p w14:paraId="11C6214A" w14:textId="0687E7FB" w:rsidR="00FF37A3" w:rsidRDefault="00FF37A3" w:rsidP="00FF37A3">
      <w:pPr>
        <w:pStyle w:val="1"/>
        <w:rPr>
          <w:lang w:eastAsia="zh-CN"/>
        </w:rPr>
      </w:pPr>
      <w:r>
        <w:rPr>
          <w:lang w:eastAsia="zh-CN"/>
        </w:rPr>
        <w:t>Representative sub use cases</w:t>
      </w:r>
    </w:p>
    <w:p w14:paraId="40B7D14C" w14:textId="63FD6247" w:rsidR="00916832" w:rsidRDefault="00D87226" w:rsidP="000F290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301A5D">
        <w:rPr>
          <w:lang w:eastAsia="zh-CN"/>
        </w:rPr>
        <w:t xml:space="preserve">sub use cases of AI/ML for positioning accuracy enhancement </w:t>
      </w:r>
      <w:r w:rsidR="00BA3DB7">
        <w:rPr>
          <w:lang w:eastAsia="zh-CN"/>
        </w:rPr>
        <w:t xml:space="preserve">can be categorized in different regimes, </w:t>
      </w:r>
      <w:r w:rsidR="00916832">
        <w:rPr>
          <w:lang w:eastAsia="zh-CN"/>
        </w:rPr>
        <w:t xml:space="preserve">the main factors include </w:t>
      </w:r>
      <w:r w:rsidR="005D2869">
        <w:rPr>
          <w:lang w:eastAsia="zh-CN"/>
        </w:rPr>
        <w:t xml:space="preserve">the collaboration level between gNBs and UEs, the </w:t>
      </w:r>
      <w:r w:rsidR="00A27DF8">
        <w:rPr>
          <w:lang w:eastAsia="zh-CN"/>
        </w:rPr>
        <w:t>AI</w:t>
      </w:r>
      <w:r w:rsidR="00BE1349">
        <w:rPr>
          <w:lang w:eastAsia="zh-CN"/>
        </w:rPr>
        <w:t>/ML</w:t>
      </w:r>
      <w:r w:rsidR="00A27DF8">
        <w:rPr>
          <w:lang w:eastAsia="zh-CN"/>
        </w:rPr>
        <w:t xml:space="preserve"> model deployment strategy and the propert</w:t>
      </w:r>
      <w:r w:rsidR="00D0788B">
        <w:rPr>
          <w:lang w:eastAsia="zh-CN"/>
        </w:rPr>
        <w:t>y</w:t>
      </w:r>
      <w:r w:rsidR="00A27DF8">
        <w:rPr>
          <w:lang w:eastAsia="zh-CN"/>
        </w:rPr>
        <w:t xml:space="preserve"> of the AI/ML model output</w:t>
      </w:r>
      <w:r w:rsidR="00916832">
        <w:rPr>
          <w:lang w:eastAsia="zh-CN"/>
        </w:rPr>
        <w:t>.</w:t>
      </w:r>
    </w:p>
    <w:p w14:paraId="28716025" w14:textId="2D7FBF66" w:rsidR="009728CD" w:rsidRDefault="007C4F69" w:rsidP="000F290A">
      <w:pPr>
        <w:rPr>
          <w:lang w:eastAsia="zh-CN"/>
        </w:rPr>
      </w:pPr>
      <w:r>
        <w:rPr>
          <w:lang w:eastAsia="zh-CN"/>
        </w:rPr>
        <w:t>In general, the wireless positioning algorithm uses the measurements from the physical channel</w:t>
      </w:r>
      <w:r w:rsidR="00C36FCD">
        <w:rPr>
          <w:lang w:eastAsia="zh-CN"/>
        </w:rPr>
        <w:t>s among gNBs and UEs to derive the final UE positions</w:t>
      </w:r>
      <w:r w:rsidR="008C684F">
        <w:rPr>
          <w:lang w:eastAsia="zh-CN"/>
        </w:rPr>
        <w:t>, t</w:t>
      </w:r>
      <w:r w:rsidR="003B2392">
        <w:rPr>
          <w:lang w:eastAsia="zh-CN"/>
        </w:rPr>
        <w:t>he AI/ML</w:t>
      </w:r>
      <w:r w:rsidR="0006494B">
        <w:rPr>
          <w:lang w:eastAsia="zh-CN"/>
        </w:rPr>
        <w:t xml:space="preserve"> model </w:t>
      </w:r>
      <w:r w:rsidR="00BA60A4">
        <w:rPr>
          <w:lang w:eastAsia="zh-CN"/>
        </w:rPr>
        <w:t xml:space="preserve">will </w:t>
      </w:r>
      <w:r w:rsidR="00C607F5">
        <w:rPr>
          <w:lang w:eastAsia="zh-CN"/>
        </w:rPr>
        <w:t>also make use of those measurements</w:t>
      </w:r>
      <w:r w:rsidR="00BA60A4">
        <w:rPr>
          <w:lang w:eastAsia="zh-CN"/>
        </w:rPr>
        <w:t xml:space="preserve"> intuitively with potential </w:t>
      </w:r>
      <w:r w:rsidR="00A216A9">
        <w:rPr>
          <w:lang w:eastAsia="zh-CN"/>
        </w:rPr>
        <w:t xml:space="preserve">assistance </w:t>
      </w:r>
      <w:r w:rsidR="00E63065">
        <w:rPr>
          <w:lang w:eastAsia="zh-CN"/>
        </w:rPr>
        <w:t>information</w:t>
      </w:r>
      <w:r w:rsidR="00A216A9">
        <w:rPr>
          <w:lang w:eastAsia="zh-CN"/>
        </w:rPr>
        <w:t xml:space="preserve">. </w:t>
      </w:r>
      <w:r w:rsidR="00C249E4">
        <w:rPr>
          <w:lang w:eastAsia="zh-CN"/>
        </w:rPr>
        <w:t xml:space="preserve">Therefore, we </w:t>
      </w:r>
      <w:r w:rsidR="00132975">
        <w:rPr>
          <w:lang w:eastAsia="zh-CN"/>
        </w:rPr>
        <w:t xml:space="preserve">suggest </w:t>
      </w:r>
      <w:r w:rsidR="00AE18B2">
        <w:rPr>
          <w:lang w:eastAsia="zh-CN"/>
        </w:rPr>
        <w:t xml:space="preserve">deploying AI/ML models in one side of the network with </w:t>
      </w:r>
      <w:r w:rsidR="005E259A">
        <w:rPr>
          <w:lang w:eastAsia="zh-CN"/>
        </w:rPr>
        <w:t>either</w:t>
      </w:r>
      <w:r w:rsidR="00132975">
        <w:rPr>
          <w:lang w:eastAsia="zh-CN"/>
        </w:rPr>
        <w:t xml:space="preserve"> collaboration level 0 </w:t>
      </w:r>
      <w:r w:rsidR="005E259A">
        <w:rPr>
          <w:lang w:eastAsia="zh-CN"/>
        </w:rPr>
        <w:t xml:space="preserve">or </w:t>
      </w:r>
      <w:r w:rsidR="00132975">
        <w:rPr>
          <w:lang w:eastAsia="zh-CN"/>
        </w:rPr>
        <w:t xml:space="preserve">1 depends on whether </w:t>
      </w:r>
      <w:r w:rsidR="007C2549">
        <w:rPr>
          <w:lang w:eastAsia="zh-CN"/>
        </w:rPr>
        <w:t xml:space="preserve">extra </w:t>
      </w:r>
      <w:r w:rsidR="00132975">
        <w:rPr>
          <w:lang w:eastAsia="zh-CN"/>
        </w:rPr>
        <w:t xml:space="preserve">assistance </w:t>
      </w:r>
      <w:r w:rsidR="00FC3623">
        <w:rPr>
          <w:lang w:eastAsia="zh-CN"/>
        </w:rPr>
        <w:t>information</w:t>
      </w:r>
      <w:r w:rsidR="00132975">
        <w:rPr>
          <w:lang w:eastAsia="zh-CN"/>
        </w:rPr>
        <w:t xml:space="preserve"> or configuration signaling will be sent via the air interface</w:t>
      </w:r>
      <w:r w:rsidR="00AE18B2">
        <w:rPr>
          <w:lang w:eastAsia="zh-CN"/>
        </w:rPr>
        <w:t xml:space="preserve">, </w:t>
      </w:r>
      <w:r w:rsidR="00671F9C">
        <w:rPr>
          <w:lang w:eastAsia="zh-CN"/>
        </w:rPr>
        <w:t xml:space="preserve">sub use case of </w:t>
      </w:r>
      <w:r w:rsidR="00AE18B2">
        <w:rPr>
          <w:lang w:eastAsia="zh-CN"/>
        </w:rPr>
        <w:t xml:space="preserve">collaboration level 2 </w:t>
      </w:r>
      <w:r w:rsidR="002E27DA">
        <w:rPr>
          <w:lang w:eastAsia="zh-CN"/>
        </w:rPr>
        <w:t>seem</w:t>
      </w:r>
      <w:r w:rsidR="0028197E">
        <w:rPr>
          <w:lang w:eastAsia="zh-CN"/>
        </w:rPr>
        <w:t>s</w:t>
      </w:r>
      <w:r w:rsidR="00AE18B2">
        <w:rPr>
          <w:lang w:eastAsia="zh-CN"/>
        </w:rPr>
        <w:t xml:space="preserve"> </w:t>
      </w:r>
      <w:r w:rsidR="002E27DA">
        <w:rPr>
          <w:lang w:eastAsia="zh-CN"/>
        </w:rPr>
        <w:t xml:space="preserve">to be </w:t>
      </w:r>
      <w:r w:rsidR="006D18FC">
        <w:rPr>
          <w:lang w:eastAsia="zh-CN"/>
        </w:rPr>
        <w:t>infeasible for this case.</w:t>
      </w:r>
    </w:p>
    <w:p w14:paraId="66D82A4B" w14:textId="79B678E7" w:rsidR="00083D0E" w:rsidRDefault="00790684" w:rsidP="000F290A">
      <w:pPr>
        <w:rPr>
          <w:lang w:eastAsia="zh-CN"/>
        </w:rPr>
      </w:pPr>
      <w:r>
        <w:rPr>
          <w:lang w:eastAsia="zh-CN"/>
        </w:rPr>
        <w:t>Furthermore, a</w:t>
      </w:r>
      <w:r w:rsidR="000F290A">
        <w:rPr>
          <w:lang w:eastAsia="zh-CN"/>
        </w:rPr>
        <w:t xml:space="preserve">ccording to the nature of positioning accuracy enhancement, </w:t>
      </w:r>
      <w:r w:rsidR="0054415D">
        <w:rPr>
          <w:lang w:eastAsia="zh-CN"/>
        </w:rPr>
        <w:t xml:space="preserve">one side of the network entities need to collect the signals from the other side and then </w:t>
      </w:r>
      <w:r w:rsidR="00FB6E7B">
        <w:rPr>
          <w:lang w:eastAsia="zh-CN"/>
        </w:rPr>
        <w:t>calculate the UE positions, so the AI</w:t>
      </w:r>
      <w:r w:rsidR="005125AF">
        <w:rPr>
          <w:lang w:eastAsia="zh-CN"/>
        </w:rPr>
        <w:t>/ML</w:t>
      </w:r>
      <w:r w:rsidR="00FB6E7B">
        <w:rPr>
          <w:lang w:eastAsia="zh-CN"/>
        </w:rPr>
        <w:t xml:space="preserve"> should be only deployed in one side of the network. </w:t>
      </w:r>
      <w:r w:rsidR="00083D0E">
        <w:rPr>
          <w:lang w:eastAsia="zh-CN"/>
        </w:rPr>
        <w:t>Depend</w:t>
      </w:r>
      <w:r w:rsidR="00801FFB">
        <w:rPr>
          <w:lang w:eastAsia="zh-CN"/>
        </w:rPr>
        <w:t>ing</w:t>
      </w:r>
      <w:r w:rsidR="00083D0E">
        <w:rPr>
          <w:lang w:eastAsia="zh-CN"/>
        </w:rPr>
        <w:t xml:space="preserve"> on </w:t>
      </w:r>
      <w:r w:rsidR="00531BE9">
        <w:rPr>
          <w:lang w:eastAsia="zh-CN"/>
        </w:rPr>
        <w:t>which reference signal will be used for measurement</w:t>
      </w:r>
      <w:r w:rsidR="00083D0E">
        <w:rPr>
          <w:lang w:eastAsia="zh-CN"/>
        </w:rPr>
        <w:t xml:space="preserve"> and where the AI/ML model deploys, the sub use cases can be listed as follows:</w:t>
      </w:r>
    </w:p>
    <w:p w14:paraId="26DB3EE2" w14:textId="7E98A4E6" w:rsidR="000F290A" w:rsidRDefault="00083D0E" w:rsidP="00AB6DDD">
      <w:pPr>
        <w:pStyle w:val="a7"/>
        <w:numPr>
          <w:ilvl w:val="1"/>
          <w:numId w:val="5"/>
        </w:numPr>
        <w:ind w:firstLineChars="0"/>
        <w:rPr>
          <w:lang w:eastAsia="zh-CN"/>
        </w:rPr>
      </w:pPr>
      <w:r>
        <w:rPr>
          <w:lang w:eastAsia="zh-CN"/>
        </w:rPr>
        <w:t>AI</w:t>
      </w:r>
      <w:r w:rsidR="005125AF">
        <w:rPr>
          <w:lang w:eastAsia="zh-CN"/>
        </w:rPr>
        <w:t>/ML</w:t>
      </w:r>
      <w:r>
        <w:rPr>
          <w:lang w:eastAsia="zh-CN"/>
        </w:rPr>
        <w:t xml:space="preserve"> deploys in UE and </w:t>
      </w:r>
      <w:r w:rsidR="00531BE9">
        <w:rPr>
          <w:lang w:eastAsia="zh-CN"/>
        </w:rPr>
        <w:t xml:space="preserve">base on </w:t>
      </w:r>
      <w:r w:rsidR="006427CC">
        <w:rPr>
          <w:lang w:eastAsia="zh-CN"/>
        </w:rPr>
        <w:t>DL positioning reference signal</w:t>
      </w:r>
      <w:r w:rsidR="00594511">
        <w:rPr>
          <w:lang w:eastAsia="zh-CN"/>
        </w:rPr>
        <w:t xml:space="preserve"> (UE-based-</w:t>
      </w:r>
      <w:r w:rsidR="006427CC">
        <w:rPr>
          <w:lang w:eastAsia="zh-CN"/>
        </w:rPr>
        <w:t>PRS</w:t>
      </w:r>
      <w:r w:rsidR="00594511">
        <w:rPr>
          <w:lang w:eastAsia="zh-CN"/>
        </w:rPr>
        <w:t>)</w:t>
      </w:r>
      <w:r>
        <w:rPr>
          <w:lang w:eastAsia="zh-CN"/>
        </w:rPr>
        <w:t>.</w:t>
      </w:r>
    </w:p>
    <w:p w14:paraId="6882A99C" w14:textId="006BB3E6" w:rsidR="00083D0E" w:rsidRDefault="00083D0E" w:rsidP="00AB6DDD">
      <w:pPr>
        <w:pStyle w:val="a7"/>
        <w:numPr>
          <w:ilvl w:val="1"/>
          <w:numId w:val="5"/>
        </w:numPr>
        <w:ind w:firstLineChars="0"/>
        <w:rPr>
          <w:lang w:eastAsia="zh-CN"/>
        </w:rPr>
      </w:pPr>
      <w:r>
        <w:rPr>
          <w:lang w:eastAsia="zh-CN"/>
        </w:rPr>
        <w:t>AI</w:t>
      </w:r>
      <w:r w:rsidR="005125AF">
        <w:rPr>
          <w:lang w:eastAsia="zh-CN"/>
        </w:rPr>
        <w:t>/ML</w:t>
      </w:r>
      <w:r>
        <w:rPr>
          <w:lang w:eastAsia="zh-CN"/>
        </w:rPr>
        <w:t xml:space="preserve"> deploys in UE and </w:t>
      </w:r>
      <w:r w:rsidR="006427CC">
        <w:rPr>
          <w:lang w:eastAsia="zh-CN"/>
        </w:rPr>
        <w:t xml:space="preserve">base on </w:t>
      </w:r>
      <w:r w:rsidR="00905D7A">
        <w:rPr>
          <w:lang w:eastAsia="zh-CN"/>
        </w:rPr>
        <w:t>U</w:t>
      </w:r>
      <w:r w:rsidR="006427CC">
        <w:rPr>
          <w:lang w:eastAsia="zh-CN"/>
        </w:rPr>
        <w:t xml:space="preserve">L </w:t>
      </w:r>
      <w:r w:rsidR="00BD7180">
        <w:rPr>
          <w:lang w:eastAsia="zh-CN"/>
        </w:rPr>
        <w:t>sounding</w:t>
      </w:r>
      <w:r w:rsidR="006427CC">
        <w:rPr>
          <w:lang w:eastAsia="zh-CN"/>
        </w:rPr>
        <w:t xml:space="preserve"> reference signal</w:t>
      </w:r>
      <w:r w:rsidR="00594511">
        <w:rPr>
          <w:lang w:eastAsia="zh-CN"/>
        </w:rPr>
        <w:t xml:space="preserve"> (UE-based-</w:t>
      </w:r>
      <w:r w:rsidR="006427CC">
        <w:rPr>
          <w:lang w:eastAsia="zh-CN"/>
        </w:rPr>
        <w:t>SRS</w:t>
      </w:r>
      <w:r w:rsidR="00594511">
        <w:rPr>
          <w:lang w:eastAsia="zh-CN"/>
        </w:rPr>
        <w:t>)</w:t>
      </w:r>
      <w:r>
        <w:rPr>
          <w:lang w:eastAsia="zh-CN"/>
        </w:rPr>
        <w:t>.</w:t>
      </w:r>
    </w:p>
    <w:p w14:paraId="120C0A57" w14:textId="3EE1358D" w:rsidR="00083D0E" w:rsidRDefault="00083D0E" w:rsidP="00AB6DDD">
      <w:pPr>
        <w:pStyle w:val="a7"/>
        <w:numPr>
          <w:ilvl w:val="1"/>
          <w:numId w:val="5"/>
        </w:numPr>
        <w:ind w:firstLineChars="0"/>
        <w:rPr>
          <w:lang w:eastAsia="zh-CN"/>
        </w:rPr>
      </w:pPr>
      <w:r>
        <w:rPr>
          <w:lang w:eastAsia="zh-CN"/>
        </w:rPr>
        <w:t>AI</w:t>
      </w:r>
      <w:r w:rsidR="005125AF">
        <w:rPr>
          <w:lang w:eastAsia="zh-CN"/>
        </w:rPr>
        <w:t>/ML</w:t>
      </w:r>
      <w:r>
        <w:rPr>
          <w:lang w:eastAsia="zh-CN"/>
        </w:rPr>
        <w:t xml:space="preserve"> deploys in g</w:t>
      </w:r>
      <w:r w:rsidR="00AB6DDD">
        <w:rPr>
          <w:lang w:eastAsia="zh-CN"/>
        </w:rPr>
        <w:t>NB</w:t>
      </w:r>
      <w:r>
        <w:rPr>
          <w:lang w:eastAsia="zh-CN"/>
        </w:rPr>
        <w:t xml:space="preserve"> and </w:t>
      </w:r>
      <w:r w:rsidR="00040895">
        <w:rPr>
          <w:lang w:eastAsia="zh-CN"/>
        </w:rPr>
        <w:t>base on DL positioning reference signal</w:t>
      </w:r>
      <w:r w:rsidR="00594511">
        <w:rPr>
          <w:lang w:eastAsia="zh-CN"/>
        </w:rPr>
        <w:t xml:space="preserve"> (gNB-based-</w:t>
      </w:r>
      <w:r w:rsidR="00040895">
        <w:rPr>
          <w:lang w:eastAsia="zh-CN"/>
        </w:rPr>
        <w:t>PRS</w:t>
      </w:r>
      <w:r w:rsidR="00594511">
        <w:rPr>
          <w:lang w:eastAsia="zh-CN"/>
        </w:rPr>
        <w:t>)</w:t>
      </w:r>
      <w:r>
        <w:rPr>
          <w:lang w:eastAsia="zh-CN"/>
        </w:rPr>
        <w:t>.</w:t>
      </w:r>
    </w:p>
    <w:p w14:paraId="1C8526EF" w14:textId="60D04880" w:rsidR="00AB6DDD" w:rsidRDefault="00AB6DDD" w:rsidP="00AB6DDD">
      <w:pPr>
        <w:pStyle w:val="a7"/>
        <w:numPr>
          <w:ilvl w:val="1"/>
          <w:numId w:val="5"/>
        </w:numPr>
        <w:ind w:firstLineChars="0"/>
        <w:rPr>
          <w:lang w:eastAsia="zh-CN"/>
        </w:rPr>
      </w:pPr>
      <w:r>
        <w:rPr>
          <w:lang w:eastAsia="zh-CN"/>
        </w:rPr>
        <w:t>AI</w:t>
      </w:r>
      <w:r w:rsidR="005125AF">
        <w:rPr>
          <w:lang w:eastAsia="zh-CN"/>
        </w:rPr>
        <w:t>/ML</w:t>
      </w:r>
      <w:r>
        <w:rPr>
          <w:lang w:eastAsia="zh-CN"/>
        </w:rPr>
        <w:t xml:space="preserve"> deploys in </w:t>
      </w:r>
      <w:r w:rsidR="00473986">
        <w:rPr>
          <w:lang w:eastAsia="zh-CN"/>
        </w:rPr>
        <w:t>gNB</w:t>
      </w:r>
      <w:r>
        <w:rPr>
          <w:lang w:eastAsia="zh-CN"/>
        </w:rPr>
        <w:t xml:space="preserve">/LMF and </w:t>
      </w:r>
      <w:r w:rsidR="00040895">
        <w:rPr>
          <w:lang w:eastAsia="zh-CN"/>
        </w:rPr>
        <w:t xml:space="preserve">base on </w:t>
      </w:r>
      <w:r w:rsidR="00E37527">
        <w:rPr>
          <w:lang w:eastAsia="zh-CN"/>
        </w:rPr>
        <w:t>U</w:t>
      </w:r>
      <w:r w:rsidR="00040895">
        <w:rPr>
          <w:lang w:eastAsia="zh-CN"/>
        </w:rPr>
        <w:t xml:space="preserve">L </w:t>
      </w:r>
      <w:r w:rsidR="00BD7180">
        <w:rPr>
          <w:lang w:eastAsia="zh-CN"/>
        </w:rPr>
        <w:t>sounding</w:t>
      </w:r>
      <w:r w:rsidR="00040895">
        <w:rPr>
          <w:lang w:eastAsia="zh-CN"/>
        </w:rPr>
        <w:t xml:space="preserve"> reference signal</w:t>
      </w:r>
      <w:r w:rsidR="00594511">
        <w:rPr>
          <w:lang w:eastAsia="zh-CN"/>
        </w:rPr>
        <w:t xml:space="preserve"> (gNB-based-</w:t>
      </w:r>
      <w:r w:rsidR="00040895">
        <w:rPr>
          <w:lang w:eastAsia="zh-CN"/>
        </w:rPr>
        <w:t>SRS).</w:t>
      </w:r>
    </w:p>
    <w:p w14:paraId="7F9E8446" w14:textId="76323BC4" w:rsidR="00191549" w:rsidRDefault="00790684" w:rsidP="002E27DA">
      <w:pPr>
        <w:rPr>
          <w:lang w:eastAsia="zh-CN"/>
        </w:rPr>
      </w:pPr>
      <w:r>
        <w:rPr>
          <w:lang w:eastAsia="zh-CN"/>
        </w:rPr>
        <w:t xml:space="preserve">In addition, the sub use cases can also be categorized by the output properties, the AI/ML models can be trained for output the </w:t>
      </w:r>
      <w:r w:rsidR="00191549">
        <w:rPr>
          <w:lang w:eastAsia="zh-CN"/>
        </w:rPr>
        <w:t>following</w:t>
      </w:r>
      <w:r w:rsidR="00B57E92">
        <w:rPr>
          <w:lang w:eastAsia="zh-CN"/>
        </w:rPr>
        <w:t>s</w:t>
      </w:r>
      <w:r w:rsidR="00191549">
        <w:rPr>
          <w:lang w:eastAsia="zh-CN"/>
        </w:rPr>
        <w:t>:</w:t>
      </w:r>
    </w:p>
    <w:p w14:paraId="1F239E97" w14:textId="3BB406E2" w:rsidR="00191549" w:rsidRDefault="00191549" w:rsidP="00786C8F">
      <w:pPr>
        <w:pStyle w:val="a7"/>
        <w:numPr>
          <w:ilvl w:val="0"/>
          <w:numId w:val="11"/>
        </w:numPr>
        <w:ind w:firstLineChars="0"/>
        <w:rPr>
          <w:lang w:eastAsia="zh-CN"/>
        </w:rPr>
      </w:pPr>
      <w:r>
        <w:rPr>
          <w:lang w:eastAsia="zh-CN"/>
        </w:rPr>
        <w:t>Final</w:t>
      </w:r>
      <w:r w:rsidR="00790684">
        <w:rPr>
          <w:lang w:eastAsia="zh-CN"/>
        </w:rPr>
        <w:t xml:space="preserve"> UE position coordinates</w:t>
      </w:r>
      <w:r>
        <w:rPr>
          <w:lang w:eastAsia="zh-CN"/>
        </w:rPr>
        <w:t>.</w:t>
      </w:r>
    </w:p>
    <w:p w14:paraId="21796AE5" w14:textId="0478EDBD" w:rsidR="00191549" w:rsidRDefault="00191549" w:rsidP="00786C8F">
      <w:pPr>
        <w:pStyle w:val="a7"/>
        <w:numPr>
          <w:ilvl w:val="0"/>
          <w:numId w:val="11"/>
        </w:numPr>
        <w:ind w:firstLineChars="0"/>
        <w:rPr>
          <w:lang w:eastAsia="zh-CN"/>
        </w:rPr>
      </w:pPr>
      <w:r>
        <w:rPr>
          <w:lang w:eastAsia="zh-CN"/>
        </w:rPr>
        <w:t>I</w:t>
      </w:r>
      <w:r w:rsidR="00790684">
        <w:rPr>
          <w:lang w:eastAsia="zh-CN"/>
        </w:rPr>
        <w:t xml:space="preserve">ntermediate </w:t>
      </w:r>
      <w:r w:rsidR="00036810">
        <w:rPr>
          <w:lang w:eastAsia="zh-CN"/>
        </w:rPr>
        <w:t>values for further calculations</w:t>
      </w:r>
      <w:r>
        <w:rPr>
          <w:lang w:eastAsia="zh-CN"/>
        </w:rPr>
        <w:t>.</w:t>
      </w:r>
    </w:p>
    <w:p w14:paraId="47A00FB9" w14:textId="5B387F53" w:rsidR="002E27DA" w:rsidRDefault="00191549" w:rsidP="00786C8F">
      <w:pPr>
        <w:pStyle w:val="a7"/>
        <w:numPr>
          <w:ilvl w:val="0"/>
          <w:numId w:val="11"/>
        </w:numPr>
        <w:ind w:firstLineChars="0"/>
        <w:rPr>
          <w:lang w:eastAsia="zh-CN"/>
        </w:rPr>
      </w:pPr>
      <w:r>
        <w:rPr>
          <w:lang w:eastAsia="zh-CN"/>
        </w:rPr>
        <w:t>A</w:t>
      </w:r>
      <w:r w:rsidR="00036810">
        <w:rPr>
          <w:lang w:eastAsia="zh-CN"/>
        </w:rPr>
        <w:t xml:space="preserve">ssistant information such as LOS/NLOS probability indication. </w:t>
      </w:r>
    </w:p>
    <w:p w14:paraId="5F5A711B" w14:textId="48B91596" w:rsidR="00035E8E" w:rsidRDefault="00115ABE" w:rsidP="002E27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above categorizations of sub use cases can be</w:t>
      </w:r>
      <w:r w:rsidR="00547C1D">
        <w:rPr>
          <w:lang w:eastAsia="zh-CN"/>
        </w:rPr>
        <w:t xml:space="preserve"> combined or mixed for different purposes and applications, however, in the period of study item</w:t>
      </w:r>
      <w:r w:rsidR="00D8261D">
        <w:rPr>
          <w:lang w:eastAsia="zh-CN"/>
        </w:rPr>
        <w:t xml:space="preserve">, </w:t>
      </w:r>
      <w:r w:rsidR="00625A45">
        <w:rPr>
          <w:lang w:eastAsia="zh-CN"/>
        </w:rPr>
        <w:t>it is sufficient to have</w:t>
      </w:r>
      <w:r w:rsidR="00D8261D">
        <w:rPr>
          <w:lang w:eastAsia="zh-CN"/>
        </w:rPr>
        <w:t xml:space="preserve"> </w:t>
      </w:r>
      <w:r w:rsidR="00583953">
        <w:rPr>
          <w:lang w:eastAsia="zh-CN"/>
        </w:rPr>
        <w:t>limited</w:t>
      </w:r>
      <w:r w:rsidR="00D8261D">
        <w:rPr>
          <w:lang w:eastAsia="zh-CN"/>
        </w:rPr>
        <w:t xml:space="preserve"> representative sub use cases as pilot study </w:t>
      </w:r>
      <w:r w:rsidR="00977193">
        <w:rPr>
          <w:lang w:eastAsia="zh-CN"/>
        </w:rPr>
        <w:t>in order to avoid redundant workload.</w:t>
      </w:r>
    </w:p>
    <w:p w14:paraId="4B3A47EF" w14:textId="2841FD1E" w:rsidR="00D22A56" w:rsidRDefault="00035E8E" w:rsidP="002E27DA">
      <w:pPr>
        <w:rPr>
          <w:lang w:eastAsia="zh-CN"/>
        </w:rPr>
      </w:pPr>
      <w:r>
        <w:rPr>
          <w:lang w:eastAsia="zh-CN"/>
        </w:rPr>
        <w:t xml:space="preserve">From our point of view, we </w:t>
      </w:r>
      <w:r w:rsidR="00CE5EAE">
        <w:rPr>
          <w:lang w:eastAsia="zh-CN"/>
        </w:rPr>
        <w:t xml:space="preserve">propose 2 </w:t>
      </w:r>
      <w:r w:rsidR="002F2956">
        <w:rPr>
          <w:lang w:eastAsia="zh-CN"/>
        </w:rPr>
        <w:t xml:space="preserve">prioritized </w:t>
      </w:r>
      <w:r w:rsidR="00CE5EAE">
        <w:rPr>
          <w:lang w:eastAsia="zh-CN"/>
        </w:rPr>
        <w:t>sub use cases</w:t>
      </w:r>
      <w:r w:rsidR="00C32DB4">
        <w:rPr>
          <w:lang w:eastAsia="zh-CN"/>
        </w:rPr>
        <w:t xml:space="preserve">, </w:t>
      </w:r>
      <w:r w:rsidR="00265111">
        <w:rPr>
          <w:lang w:eastAsia="zh-CN"/>
        </w:rPr>
        <w:t>which fall into collaboration level 0 and 1, respectively</w:t>
      </w:r>
      <w:r w:rsidR="00D22A56">
        <w:rPr>
          <w:lang w:eastAsia="zh-CN"/>
        </w:rPr>
        <w:t>, the selection considerations are described as follows:</w:t>
      </w:r>
    </w:p>
    <w:p w14:paraId="475BBB8B" w14:textId="26E59AB5" w:rsidR="00B6705A" w:rsidRDefault="00D22A56" w:rsidP="00C66A2B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The AI</w:t>
      </w:r>
      <w:r w:rsidR="005125AF">
        <w:rPr>
          <w:lang w:eastAsia="zh-CN"/>
        </w:rPr>
        <w:t>/ML</w:t>
      </w:r>
      <w:r>
        <w:rPr>
          <w:lang w:eastAsia="zh-CN"/>
        </w:rPr>
        <w:t xml:space="preserve"> deploys in </w:t>
      </w:r>
      <w:r w:rsidR="0007784A">
        <w:rPr>
          <w:lang w:eastAsia="zh-CN"/>
        </w:rPr>
        <w:t xml:space="preserve">gNB will be studied first </w:t>
      </w:r>
      <w:r w:rsidR="006957D5">
        <w:rPr>
          <w:lang w:eastAsia="zh-CN"/>
        </w:rPr>
        <w:t>due to</w:t>
      </w:r>
      <w:r w:rsidR="00AD3C2A">
        <w:rPr>
          <w:lang w:eastAsia="zh-CN"/>
        </w:rPr>
        <w:t xml:space="preserve"> th</w:t>
      </w:r>
      <w:r w:rsidR="00696A9E">
        <w:rPr>
          <w:lang w:eastAsia="zh-CN"/>
        </w:rPr>
        <w:t xml:space="preserve">e </w:t>
      </w:r>
      <w:r w:rsidR="006941B9">
        <w:rPr>
          <w:lang w:eastAsia="zh-CN"/>
        </w:rPr>
        <w:t xml:space="preserve">relatively </w:t>
      </w:r>
      <w:r w:rsidR="00696A9E">
        <w:rPr>
          <w:lang w:eastAsia="zh-CN"/>
        </w:rPr>
        <w:t xml:space="preserve">fixed location and </w:t>
      </w:r>
      <w:r w:rsidR="006957D5">
        <w:rPr>
          <w:lang w:eastAsia="zh-CN"/>
        </w:rPr>
        <w:t>constant channel properties</w:t>
      </w:r>
      <w:r w:rsidR="00B6705A">
        <w:rPr>
          <w:lang w:eastAsia="zh-CN"/>
        </w:rPr>
        <w:t xml:space="preserve"> of gNBs compared to the UEs.</w:t>
      </w:r>
    </w:p>
    <w:p w14:paraId="4B331854" w14:textId="717C49CB" w:rsidR="00115ABE" w:rsidRDefault="00B6705A" w:rsidP="00C66A2B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The </w:t>
      </w:r>
      <w:r w:rsidR="00DE3906">
        <w:rPr>
          <w:lang w:eastAsia="zh-CN"/>
        </w:rPr>
        <w:t xml:space="preserve">UL </w:t>
      </w:r>
      <w:r w:rsidR="000E5E93">
        <w:rPr>
          <w:lang w:eastAsia="zh-CN"/>
        </w:rPr>
        <w:t xml:space="preserve">SRS is preferred to be used for </w:t>
      </w:r>
      <w:r w:rsidR="007E336A">
        <w:rPr>
          <w:lang w:eastAsia="zh-CN"/>
        </w:rPr>
        <w:t>channel measurement.</w:t>
      </w:r>
    </w:p>
    <w:p w14:paraId="105E8683" w14:textId="50DDFA4D" w:rsidR="00EB741D" w:rsidRDefault="00EB741D" w:rsidP="00C66A2B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The AI/ML models should give the output </w:t>
      </w:r>
      <w:r w:rsidR="00C66A2B">
        <w:rPr>
          <w:lang w:eastAsia="zh-CN"/>
        </w:rPr>
        <w:t>which can be directly connected to the final UE locations.</w:t>
      </w:r>
    </w:p>
    <w:p w14:paraId="641131A3" w14:textId="12322743" w:rsidR="00C66A2B" w:rsidRDefault="00C66A2B" w:rsidP="002E27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</w:t>
      </w:r>
      <w:r w:rsidR="00C361DA">
        <w:rPr>
          <w:lang w:eastAsia="zh-CN"/>
        </w:rPr>
        <w:t>re, the preferred sub use cases for this case are described in the following:</w:t>
      </w:r>
    </w:p>
    <w:p w14:paraId="39B1C526" w14:textId="0A42173D" w:rsidR="00786C8F" w:rsidRPr="00786C8F" w:rsidRDefault="00786C8F" w:rsidP="00786C8F">
      <w:pPr>
        <w:pStyle w:val="a7"/>
        <w:numPr>
          <w:ilvl w:val="1"/>
          <w:numId w:val="10"/>
        </w:numPr>
        <w:ind w:firstLineChars="0"/>
        <w:rPr>
          <w:lang w:eastAsia="zh-CN"/>
        </w:rPr>
      </w:pPr>
      <w:r w:rsidRPr="00786C8F">
        <w:rPr>
          <w:lang w:eastAsia="zh-CN"/>
        </w:rPr>
        <w:t>Collaboration 0: The AI</w:t>
      </w:r>
      <w:r w:rsidR="00A80F21">
        <w:rPr>
          <w:lang w:eastAsia="zh-CN"/>
        </w:rPr>
        <w:t>/ML</w:t>
      </w:r>
      <w:r w:rsidRPr="00786C8F">
        <w:rPr>
          <w:lang w:eastAsia="zh-CN"/>
        </w:rPr>
        <w:t xml:space="preserve"> deploys in gNB </w:t>
      </w:r>
      <w:r w:rsidR="007E336A">
        <w:rPr>
          <w:lang w:eastAsia="zh-CN"/>
        </w:rPr>
        <w:t xml:space="preserve">based on SRS </w:t>
      </w:r>
      <w:r w:rsidRPr="00786C8F">
        <w:rPr>
          <w:lang w:eastAsia="zh-CN"/>
        </w:rPr>
        <w:t xml:space="preserve">with </w:t>
      </w:r>
      <w:r w:rsidR="001E696A">
        <w:rPr>
          <w:lang w:eastAsia="zh-CN"/>
        </w:rPr>
        <w:t>NO</w:t>
      </w:r>
      <w:r w:rsidRPr="00786C8F">
        <w:rPr>
          <w:lang w:eastAsia="zh-CN"/>
        </w:rPr>
        <w:t xml:space="preserve"> additional assistant information from the UE or other gNBs, the output of the AI model will be </w:t>
      </w:r>
      <w:r w:rsidR="00B05668">
        <w:rPr>
          <w:lang w:eastAsia="zh-CN"/>
        </w:rPr>
        <w:t xml:space="preserve">the </w:t>
      </w:r>
      <w:r w:rsidRPr="00786C8F">
        <w:rPr>
          <w:lang w:eastAsia="zh-CN"/>
        </w:rPr>
        <w:t xml:space="preserve">UE location coordinates or the intermediate results which can be directly used to calculate the UE location coordinates. </w:t>
      </w:r>
    </w:p>
    <w:p w14:paraId="2EB03A1A" w14:textId="39105AD7" w:rsidR="00786C8F" w:rsidRPr="00786C8F" w:rsidRDefault="00786C8F" w:rsidP="002E27DA">
      <w:pPr>
        <w:pStyle w:val="a7"/>
        <w:numPr>
          <w:ilvl w:val="1"/>
          <w:numId w:val="10"/>
        </w:numPr>
        <w:ind w:firstLineChars="0"/>
        <w:rPr>
          <w:lang w:eastAsia="zh-CN"/>
        </w:rPr>
      </w:pPr>
      <w:r w:rsidRPr="00786C8F">
        <w:rPr>
          <w:lang w:eastAsia="zh-CN"/>
        </w:rPr>
        <w:t>Collaboration 1: The AI</w:t>
      </w:r>
      <w:r w:rsidR="00A80F21">
        <w:rPr>
          <w:lang w:eastAsia="zh-CN"/>
        </w:rPr>
        <w:t>/ML</w:t>
      </w:r>
      <w:r w:rsidRPr="00786C8F">
        <w:rPr>
          <w:lang w:eastAsia="zh-CN"/>
        </w:rPr>
        <w:t xml:space="preserve"> deploys in gNB </w:t>
      </w:r>
      <w:r w:rsidR="007E5927">
        <w:rPr>
          <w:lang w:eastAsia="zh-CN"/>
        </w:rPr>
        <w:t xml:space="preserve">based on SRS </w:t>
      </w:r>
      <w:r w:rsidRPr="00786C8F">
        <w:rPr>
          <w:lang w:eastAsia="zh-CN"/>
        </w:rPr>
        <w:t>with additional assistant information from the UE or other gNBs, the additional informatio</w:t>
      </w:r>
      <w:r w:rsidR="00653162">
        <w:rPr>
          <w:rFonts w:hint="eastAsia"/>
          <w:lang w:eastAsia="zh-CN"/>
        </w:rPr>
        <w:t>n</w:t>
      </w:r>
      <w:r w:rsidRPr="00786C8F">
        <w:rPr>
          <w:lang w:eastAsia="zh-CN"/>
        </w:rPr>
        <w:t xml:space="preserve"> may be used for AI/ML model training, model selection/switching or model monitoring. The output of the AI</w:t>
      </w:r>
      <w:r w:rsidR="005125AF">
        <w:rPr>
          <w:lang w:eastAsia="zh-CN"/>
        </w:rPr>
        <w:t>/ML</w:t>
      </w:r>
      <w:r w:rsidRPr="00786C8F">
        <w:rPr>
          <w:lang w:eastAsia="zh-CN"/>
        </w:rPr>
        <w:t xml:space="preserve"> model will be UE location coordinates or the intermediate results which can be directly used to calculate the UE location coordinates. </w:t>
      </w:r>
    </w:p>
    <w:p w14:paraId="6CE799E0" w14:textId="77777777" w:rsidR="00A80F21" w:rsidRDefault="00A80F21" w:rsidP="00A80F21">
      <w:pPr>
        <w:rPr>
          <w:b/>
          <w:bCs/>
          <w:i/>
          <w:iCs/>
          <w:lang w:eastAsia="zh-CN"/>
        </w:rPr>
      </w:pPr>
      <w:r w:rsidRPr="00E10C40">
        <w:rPr>
          <w:rFonts w:hint="eastAsia"/>
          <w:b/>
          <w:bCs/>
          <w:i/>
          <w:iCs/>
          <w:lang w:eastAsia="zh-CN"/>
        </w:rPr>
        <w:t>P</w:t>
      </w:r>
      <w:r w:rsidRPr="00E10C40">
        <w:rPr>
          <w:b/>
          <w:bCs/>
          <w:i/>
          <w:iCs/>
          <w:lang w:eastAsia="zh-CN"/>
        </w:rPr>
        <w:t>roposal 1</w:t>
      </w:r>
      <w:r>
        <w:rPr>
          <w:b/>
          <w:bCs/>
          <w:i/>
          <w:iCs/>
          <w:lang w:eastAsia="zh-CN"/>
        </w:rPr>
        <w:t>: On AI/ML for positioning accuracy enhancement during the SI phase, the following two sub use cases are selected:</w:t>
      </w:r>
    </w:p>
    <w:p w14:paraId="0C0713B3" w14:textId="77777777" w:rsidR="00A80F21" w:rsidRPr="004A09FC" w:rsidRDefault="00A80F21" w:rsidP="00A80F21">
      <w:pPr>
        <w:pStyle w:val="a7"/>
        <w:numPr>
          <w:ilvl w:val="0"/>
          <w:numId w:val="12"/>
        </w:numPr>
        <w:ind w:firstLineChars="0"/>
        <w:rPr>
          <w:b/>
          <w:bCs/>
          <w:i/>
          <w:iCs/>
          <w:lang w:eastAsia="zh-CN"/>
        </w:rPr>
      </w:pPr>
      <w:r w:rsidRPr="004A09FC">
        <w:rPr>
          <w:b/>
          <w:bCs/>
          <w:i/>
          <w:iCs/>
          <w:lang w:eastAsia="zh-CN"/>
        </w:rPr>
        <w:t>gNB-based AI/ML without assistant information</w:t>
      </w:r>
      <w:r>
        <w:rPr>
          <w:b/>
          <w:bCs/>
          <w:i/>
          <w:iCs/>
          <w:lang w:eastAsia="zh-CN"/>
        </w:rPr>
        <w:t>.</w:t>
      </w:r>
    </w:p>
    <w:p w14:paraId="068B6E1B" w14:textId="77777777" w:rsidR="00A80F21" w:rsidRPr="004A09FC" w:rsidRDefault="00A80F21" w:rsidP="00A80F21">
      <w:pPr>
        <w:pStyle w:val="a7"/>
        <w:numPr>
          <w:ilvl w:val="0"/>
          <w:numId w:val="12"/>
        </w:numPr>
        <w:ind w:firstLineChars="0"/>
        <w:rPr>
          <w:b/>
          <w:bCs/>
          <w:i/>
          <w:iCs/>
          <w:lang w:eastAsia="zh-CN"/>
        </w:rPr>
      </w:pPr>
      <w:r w:rsidRPr="004A09FC">
        <w:rPr>
          <w:b/>
          <w:bCs/>
          <w:i/>
          <w:iCs/>
          <w:lang w:eastAsia="zh-CN"/>
        </w:rPr>
        <w:t>gNB-based AI/ML with assistant information.</w:t>
      </w:r>
    </w:p>
    <w:p w14:paraId="5BA25AEB" w14:textId="6BEBEDC9" w:rsidR="007E0B4F" w:rsidRDefault="006C45E1" w:rsidP="007E0B4F">
      <w:pPr>
        <w:pStyle w:val="1"/>
        <w:rPr>
          <w:lang w:eastAsia="zh-CN"/>
        </w:rPr>
      </w:pPr>
      <w:r>
        <w:rPr>
          <w:lang w:eastAsia="zh-CN"/>
        </w:rPr>
        <w:t xml:space="preserve">Model </w:t>
      </w:r>
      <w:r w:rsidR="00BB75A7">
        <w:rPr>
          <w:lang w:eastAsia="zh-CN"/>
        </w:rPr>
        <w:t>F</w:t>
      </w:r>
      <w:r>
        <w:rPr>
          <w:lang w:eastAsia="zh-CN"/>
        </w:rPr>
        <w:t>ramework and S</w:t>
      </w:r>
      <w:r>
        <w:rPr>
          <w:rFonts w:hint="eastAsia"/>
          <w:lang w:eastAsia="zh-CN"/>
        </w:rPr>
        <w:t>pe</w:t>
      </w:r>
      <w:r>
        <w:rPr>
          <w:lang w:eastAsia="zh-CN"/>
        </w:rPr>
        <w:t>cification Impact</w:t>
      </w:r>
    </w:p>
    <w:p w14:paraId="5791914C" w14:textId="68A4C41A" w:rsidR="00E55463" w:rsidRDefault="000C4F0B" w:rsidP="00E55463">
      <w:pPr>
        <w:rPr>
          <w:lang w:eastAsia="zh-CN"/>
        </w:rPr>
      </w:pPr>
      <w:r>
        <w:rPr>
          <w:lang w:eastAsia="zh-CN"/>
        </w:rPr>
        <w:t xml:space="preserve">The AI/ML model framework and lifecycle management for positioning accuracy enhancement follow the general principles </w:t>
      </w:r>
      <w:r w:rsidR="00740BF2">
        <w:rPr>
          <w:lang w:eastAsia="zh-CN"/>
        </w:rPr>
        <w:t>of AI</w:t>
      </w:r>
      <w:r w:rsidR="00EE422D">
        <w:rPr>
          <w:lang w:eastAsia="zh-CN"/>
        </w:rPr>
        <w:t>/ML</w:t>
      </w:r>
      <w:r w:rsidR="00740BF2">
        <w:rPr>
          <w:lang w:eastAsia="zh-CN"/>
        </w:rPr>
        <w:t xml:space="preserve"> for Air Interface which displays in other proposals. </w:t>
      </w:r>
    </w:p>
    <w:p w14:paraId="3094A712" w14:textId="2B2975C8" w:rsidR="006A0B94" w:rsidRDefault="00236739" w:rsidP="00E55463">
      <w:pPr>
        <w:rPr>
          <w:lang w:eastAsia="zh-CN"/>
        </w:rPr>
      </w:pPr>
      <w:r>
        <w:rPr>
          <w:lang w:eastAsia="zh-CN"/>
        </w:rPr>
        <w:t xml:space="preserve">The offline training AI/ML models are suggested to </w:t>
      </w:r>
      <w:r w:rsidR="00381B51">
        <w:rPr>
          <w:lang w:eastAsia="zh-CN"/>
        </w:rPr>
        <w:t xml:space="preserve">be </w:t>
      </w:r>
      <w:r>
        <w:rPr>
          <w:lang w:eastAsia="zh-CN"/>
        </w:rPr>
        <w:t>use</w:t>
      </w:r>
      <w:r w:rsidR="00381B51">
        <w:rPr>
          <w:lang w:eastAsia="zh-CN"/>
        </w:rPr>
        <w:t>d</w:t>
      </w:r>
      <w:r>
        <w:rPr>
          <w:lang w:eastAsia="zh-CN"/>
        </w:rPr>
        <w:t xml:space="preserve"> in current stage</w:t>
      </w:r>
      <w:r w:rsidR="00C63A71">
        <w:rPr>
          <w:lang w:eastAsia="zh-CN"/>
        </w:rPr>
        <w:t>, online tr</w:t>
      </w:r>
      <w:r w:rsidR="007D5317">
        <w:rPr>
          <w:lang w:eastAsia="zh-CN"/>
        </w:rPr>
        <w:t xml:space="preserve">aining for positioning </w:t>
      </w:r>
      <w:r w:rsidR="006A24F3">
        <w:rPr>
          <w:lang w:eastAsia="zh-CN"/>
        </w:rPr>
        <w:t>has its intrinsic issues</w:t>
      </w:r>
      <w:r>
        <w:rPr>
          <w:lang w:eastAsia="zh-CN"/>
        </w:rPr>
        <w:t xml:space="preserve"> because </w:t>
      </w:r>
      <w:r w:rsidR="006A24F3">
        <w:rPr>
          <w:lang w:eastAsia="zh-CN"/>
        </w:rPr>
        <w:t>it</w:t>
      </w:r>
      <w:r>
        <w:rPr>
          <w:lang w:eastAsia="zh-CN"/>
        </w:rPr>
        <w:t xml:space="preserve"> requires the ground truth labels to facilitate </w:t>
      </w:r>
      <w:r w:rsidR="00C63A71">
        <w:rPr>
          <w:lang w:eastAsia="zh-CN"/>
        </w:rPr>
        <w:t>real-time model update</w:t>
      </w:r>
      <w:r w:rsidR="006B79D6">
        <w:rPr>
          <w:lang w:eastAsia="zh-CN"/>
        </w:rPr>
        <w:t>, but these labels are difficult to acquire</w:t>
      </w:r>
      <w:r w:rsidR="00B41FBF">
        <w:rPr>
          <w:lang w:eastAsia="zh-CN"/>
        </w:rPr>
        <w:t>, especially for indoor scenarios.</w:t>
      </w:r>
    </w:p>
    <w:p w14:paraId="69810E32" w14:textId="1C30F3A4" w:rsidR="00FF37A3" w:rsidRDefault="00A80F21" w:rsidP="00FF37A3">
      <w:pPr>
        <w:rPr>
          <w:b/>
          <w:bCs/>
          <w:i/>
          <w:iCs/>
          <w:lang w:eastAsia="zh-CN"/>
        </w:rPr>
      </w:pPr>
      <w:r w:rsidRPr="004F23A2">
        <w:rPr>
          <w:rFonts w:hint="eastAsia"/>
          <w:b/>
          <w:bCs/>
          <w:i/>
          <w:iCs/>
          <w:lang w:eastAsia="zh-CN"/>
        </w:rPr>
        <w:t>P</w:t>
      </w:r>
      <w:r w:rsidRPr="004F23A2">
        <w:rPr>
          <w:b/>
          <w:bCs/>
          <w:i/>
          <w:iCs/>
          <w:lang w:eastAsia="zh-CN"/>
        </w:rPr>
        <w:t xml:space="preserve">roposal 2: </w:t>
      </w:r>
      <w:r>
        <w:rPr>
          <w:b/>
          <w:bCs/>
          <w:i/>
          <w:iCs/>
          <w:lang w:eastAsia="zh-CN"/>
        </w:rPr>
        <w:t>O</w:t>
      </w:r>
      <w:r w:rsidRPr="004F23A2">
        <w:rPr>
          <w:b/>
          <w:bCs/>
          <w:i/>
          <w:iCs/>
          <w:lang w:eastAsia="zh-CN"/>
        </w:rPr>
        <w:t>nline training</w:t>
      </w:r>
      <w:r w:rsidR="00F37FBB">
        <w:rPr>
          <w:b/>
          <w:bCs/>
          <w:i/>
          <w:iCs/>
          <w:lang w:eastAsia="zh-CN"/>
        </w:rPr>
        <w:t xml:space="preserve"> for positioning</w:t>
      </w:r>
      <w:r w:rsidRPr="004F23A2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is not supported due to the difficulty on obtaining the training labels.</w:t>
      </w:r>
      <w:r w:rsidR="00807145">
        <w:rPr>
          <w:b/>
          <w:bCs/>
          <w:i/>
          <w:iCs/>
          <w:lang w:eastAsia="zh-CN"/>
        </w:rPr>
        <w:t xml:space="preserve"> </w:t>
      </w:r>
    </w:p>
    <w:p w14:paraId="12626B17" w14:textId="44F09C29" w:rsidR="00C812F4" w:rsidRDefault="00BE2D45" w:rsidP="00D22ADF">
      <w:pPr>
        <w:rPr>
          <w:lang w:eastAsia="zh-CN"/>
        </w:rPr>
      </w:pPr>
      <w:r>
        <w:rPr>
          <w:lang w:eastAsia="zh-CN"/>
        </w:rPr>
        <w:t xml:space="preserve">Based on the definitions of AI/ML model collaboration levels, there </w:t>
      </w:r>
      <w:r w:rsidR="009F3F2D">
        <w:rPr>
          <w:lang w:eastAsia="zh-CN"/>
        </w:rPr>
        <w:t>is</w:t>
      </w:r>
      <w:r w:rsidR="001256A9">
        <w:rPr>
          <w:lang w:eastAsia="zh-CN"/>
        </w:rPr>
        <w:t xml:space="preserve"> no specification impact for </w:t>
      </w:r>
      <w:r w:rsidR="006E221A">
        <w:rPr>
          <w:lang w:eastAsia="zh-CN"/>
        </w:rPr>
        <w:t xml:space="preserve">the </w:t>
      </w:r>
      <w:r w:rsidR="001256A9">
        <w:rPr>
          <w:lang w:eastAsia="zh-CN"/>
        </w:rPr>
        <w:t>sub use case</w:t>
      </w:r>
      <w:r w:rsidR="006E221A">
        <w:rPr>
          <w:lang w:eastAsia="zh-CN"/>
        </w:rPr>
        <w:t xml:space="preserve"> of collaboration level 0</w:t>
      </w:r>
      <w:r w:rsidR="001256A9">
        <w:rPr>
          <w:lang w:eastAsia="zh-CN"/>
        </w:rPr>
        <w:t xml:space="preserve">, and for </w:t>
      </w:r>
      <w:r w:rsidR="00890121">
        <w:rPr>
          <w:lang w:eastAsia="zh-CN"/>
        </w:rPr>
        <w:t>sub use cases of collaboration level 1</w:t>
      </w:r>
      <w:r w:rsidR="00D22ADF">
        <w:rPr>
          <w:lang w:eastAsia="zh-CN"/>
        </w:rPr>
        <w:t xml:space="preserve">, the spec impacts </w:t>
      </w:r>
      <w:r w:rsidR="000A5748">
        <w:rPr>
          <w:lang w:eastAsia="zh-CN"/>
        </w:rPr>
        <w:t xml:space="preserve">could be the signaling </w:t>
      </w:r>
      <w:r w:rsidR="00B503B4">
        <w:rPr>
          <w:lang w:eastAsia="zh-CN"/>
        </w:rPr>
        <w:t>from UEs to the gNB(s</w:t>
      </w:r>
      <w:r w:rsidR="00B503B4">
        <w:rPr>
          <w:rFonts w:hint="eastAsia"/>
          <w:lang w:eastAsia="zh-CN"/>
        </w:rPr>
        <w:t>)</w:t>
      </w:r>
      <w:r w:rsidR="00B503B4">
        <w:rPr>
          <w:lang w:eastAsia="zh-CN"/>
        </w:rPr>
        <w:t>, these signaling</w:t>
      </w:r>
      <w:r w:rsidR="00890121">
        <w:rPr>
          <w:lang w:eastAsia="zh-CN"/>
        </w:rPr>
        <w:t xml:space="preserve"> </w:t>
      </w:r>
      <w:r w:rsidR="00375E49">
        <w:rPr>
          <w:lang w:eastAsia="zh-CN"/>
        </w:rPr>
        <w:t>can be used for AI model</w:t>
      </w:r>
      <w:r w:rsidR="008A1AB4">
        <w:rPr>
          <w:lang w:eastAsia="zh-CN"/>
        </w:rPr>
        <w:t xml:space="preserve"> inference</w:t>
      </w:r>
      <w:r w:rsidR="00D22ADF">
        <w:rPr>
          <w:lang w:eastAsia="zh-CN"/>
        </w:rPr>
        <w:t xml:space="preserve"> or monitoring</w:t>
      </w:r>
      <w:r w:rsidR="00375E49">
        <w:rPr>
          <w:lang w:eastAsia="zh-CN"/>
        </w:rPr>
        <w:t xml:space="preserve"> to the gNB.</w:t>
      </w:r>
    </w:p>
    <w:p w14:paraId="78B6FDFD" w14:textId="65F3278E" w:rsidR="00C812F4" w:rsidRPr="008A1AB4" w:rsidRDefault="00D1424B" w:rsidP="00C812F4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assistance </w:t>
      </w:r>
      <w:r w:rsidR="001E687A">
        <w:rPr>
          <w:lang w:eastAsia="zh-CN"/>
        </w:rPr>
        <w:t>information</w:t>
      </w:r>
      <w:r>
        <w:rPr>
          <w:lang w:eastAsia="zh-CN"/>
        </w:rPr>
        <w:t xml:space="preserve"> for monitoring </w:t>
      </w:r>
      <w:r w:rsidR="00B4520F">
        <w:rPr>
          <w:lang w:eastAsia="zh-CN"/>
        </w:rPr>
        <w:t xml:space="preserve">can be based on the statistical properties of the model input and other </w:t>
      </w:r>
      <w:r w:rsidR="00A31D97">
        <w:rPr>
          <w:lang w:eastAsia="zh-CN"/>
        </w:rPr>
        <w:t xml:space="preserve">information which can reflect the environmental change of the </w:t>
      </w:r>
      <w:r w:rsidR="006B77B2">
        <w:rPr>
          <w:lang w:eastAsia="zh-CN"/>
        </w:rPr>
        <w:t>channels. The details should be studied and discussed carefully.</w:t>
      </w:r>
    </w:p>
    <w:p w14:paraId="2B0332C6" w14:textId="77777777" w:rsidR="00A80F21" w:rsidRDefault="00A80F21" w:rsidP="00A80F21">
      <w:pPr>
        <w:rPr>
          <w:b/>
          <w:bCs/>
          <w:i/>
          <w:iCs/>
          <w:lang w:eastAsia="zh-CN"/>
        </w:rPr>
      </w:pPr>
      <w:r w:rsidRPr="00FB16AA">
        <w:rPr>
          <w:rFonts w:hint="eastAsia"/>
          <w:b/>
          <w:bCs/>
          <w:i/>
          <w:iCs/>
          <w:lang w:eastAsia="zh-CN"/>
        </w:rPr>
        <w:t>Propo</w:t>
      </w:r>
      <w:r w:rsidRPr="00FB16AA">
        <w:rPr>
          <w:b/>
          <w:bCs/>
          <w:i/>
          <w:iCs/>
          <w:lang w:eastAsia="zh-CN"/>
        </w:rPr>
        <w:t xml:space="preserve">sal 3: </w:t>
      </w:r>
      <w:r w:rsidRPr="00FB16AA">
        <w:rPr>
          <w:rFonts w:hint="eastAsia"/>
          <w:b/>
          <w:bCs/>
          <w:i/>
          <w:iCs/>
          <w:lang w:eastAsia="zh-CN"/>
        </w:rPr>
        <w:t>T</w:t>
      </w:r>
      <w:r w:rsidRPr="00FB16AA">
        <w:rPr>
          <w:b/>
          <w:bCs/>
          <w:i/>
          <w:iCs/>
          <w:lang w:eastAsia="zh-CN"/>
        </w:rPr>
        <w:t>he potential specification impact</w:t>
      </w:r>
      <w:r>
        <w:rPr>
          <w:b/>
          <w:bCs/>
          <w:i/>
          <w:iCs/>
          <w:lang w:eastAsia="zh-CN"/>
        </w:rPr>
        <w:t>s</w:t>
      </w:r>
      <w:r w:rsidRPr="00FB16AA">
        <w:rPr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eastAsia="zh-CN"/>
        </w:rPr>
        <w:t>include assistance information and new signaling procedure for gNB-based AI/ML.</w:t>
      </w:r>
    </w:p>
    <w:p w14:paraId="0BAE4E8A" w14:textId="4DF1D48E" w:rsidR="00FF37A3" w:rsidRDefault="00D37EB4" w:rsidP="00FF37A3">
      <w:pPr>
        <w:pStyle w:val="1"/>
        <w:tabs>
          <w:tab w:val="clear" w:pos="432"/>
        </w:tabs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onclu</w:t>
      </w:r>
      <w:r>
        <w:rPr>
          <w:lang w:eastAsia="zh-CN"/>
        </w:rPr>
        <w:t>sion</w:t>
      </w:r>
    </w:p>
    <w:p w14:paraId="567ECDA7" w14:textId="77777777" w:rsidR="000E00B8" w:rsidRDefault="000E00B8" w:rsidP="000E00B8">
      <w:pPr>
        <w:rPr>
          <w:b/>
          <w:bCs/>
          <w:i/>
          <w:iCs/>
          <w:lang w:eastAsia="zh-CN"/>
        </w:rPr>
      </w:pPr>
      <w:r w:rsidRPr="00E10C40">
        <w:rPr>
          <w:rFonts w:hint="eastAsia"/>
          <w:b/>
          <w:bCs/>
          <w:i/>
          <w:iCs/>
          <w:lang w:eastAsia="zh-CN"/>
        </w:rPr>
        <w:t>P</w:t>
      </w:r>
      <w:r w:rsidRPr="00E10C40">
        <w:rPr>
          <w:b/>
          <w:bCs/>
          <w:i/>
          <w:iCs/>
          <w:lang w:eastAsia="zh-CN"/>
        </w:rPr>
        <w:t>roposal 1</w:t>
      </w:r>
      <w:r>
        <w:rPr>
          <w:b/>
          <w:bCs/>
          <w:i/>
          <w:iCs/>
          <w:lang w:eastAsia="zh-CN"/>
        </w:rPr>
        <w:t>: On AI/ML for positioning accuracy enhancement during the SI phase, the following two sub use cases are selected:</w:t>
      </w:r>
    </w:p>
    <w:p w14:paraId="59A46AD0" w14:textId="77777777" w:rsidR="000E00B8" w:rsidRPr="004A09FC" w:rsidRDefault="000E00B8" w:rsidP="000E00B8">
      <w:pPr>
        <w:pStyle w:val="a7"/>
        <w:numPr>
          <w:ilvl w:val="0"/>
          <w:numId w:val="12"/>
        </w:numPr>
        <w:ind w:firstLineChars="0"/>
        <w:rPr>
          <w:b/>
          <w:bCs/>
          <w:i/>
          <w:iCs/>
          <w:lang w:eastAsia="zh-CN"/>
        </w:rPr>
      </w:pPr>
      <w:r w:rsidRPr="004A09FC">
        <w:rPr>
          <w:b/>
          <w:bCs/>
          <w:i/>
          <w:iCs/>
          <w:lang w:eastAsia="zh-CN"/>
        </w:rPr>
        <w:t>gNB-based AI/ML without assistant information</w:t>
      </w:r>
      <w:r>
        <w:rPr>
          <w:b/>
          <w:bCs/>
          <w:i/>
          <w:iCs/>
          <w:lang w:eastAsia="zh-CN"/>
        </w:rPr>
        <w:t>.</w:t>
      </w:r>
    </w:p>
    <w:p w14:paraId="13A2A407" w14:textId="77777777" w:rsidR="000E00B8" w:rsidRPr="004A09FC" w:rsidRDefault="000E00B8" w:rsidP="000E00B8">
      <w:pPr>
        <w:pStyle w:val="a7"/>
        <w:numPr>
          <w:ilvl w:val="0"/>
          <w:numId w:val="12"/>
        </w:numPr>
        <w:ind w:firstLineChars="0"/>
        <w:rPr>
          <w:b/>
          <w:bCs/>
          <w:i/>
          <w:iCs/>
          <w:lang w:eastAsia="zh-CN"/>
        </w:rPr>
      </w:pPr>
      <w:r w:rsidRPr="004A09FC">
        <w:rPr>
          <w:b/>
          <w:bCs/>
          <w:i/>
          <w:iCs/>
          <w:lang w:eastAsia="zh-CN"/>
        </w:rPr>
        <w:t>gNB-based AI/ML with assistant information.</w:t>
      </w:r>
    </w:p>
    <w:p w14:paraId="3DB992AD" w14:textId="6CF5CFE7" w:rsidR="007200D1" w:rsidRDefault="007200D1" w:rsidP="007200D1">
      <w:pPr>
        <w:rPr>
          <w:b/>
          <w:bCs/>
          <w:i/>
          <w:iCs/>
          <w:lang w:eastAsia="zh-CN"/>
        </w:rPr>
      </w:pPr>
      <w:r w:rsidRPr="004F23A2">
        <w:rPr>
          <w:rFonts w:hint="eastAsia"/>
          <w:b/>
          <w:bCs/>
          <w:i/>
          <w:iCs/>
          <w:lang w:eastAsia="zh-CN"/>
        </w:rPr>
        <w:t>P</w:t>
      </w:r>
      <w:r w:rsidRPr="004F23A2">
        <w:rPr>
          <w:b/>
          <w:bCs/>
          <w:i/>
          <w:iCs/>
          <w:lang w:eastAsia="zh-CN"/>
        </w:rPr>
        <w:t xml:space="preserve">roposal 2: </w:t>
      </w:r>
      <w:r w:rsidR="00BE2AC7">
        <w:rPr>
          <w:b/>
          <w:bCs/>
          <w:i/>
          <w:iCs/>
          <w:lang w:eastAsia="zh-CN"/>
        </w:rPr>
        <w:t>O</w:t>
      </w:r>
      <w:r w:rsidRPr="004F23A2">
        <w:rPr>
          <w:b/>
          <w:bCs/>
          <w:i/>
          <w:iCs/>
          <w:lang w:eastAsia="zh-CN"/>
        </w:rPr>
        <w:t xml:space="preserve">nline training </w:t>
      </w:r>
      <w:r w:rsidR="00F37FBB">
        <w:rPr>
          <w:b/>
          <w:bCs/>
          <w:i/>
          <w:iCs/>
          <w:lang w:eastAsia="zh-CN"/>
        </w:rPr>
        <w:t xml:space="preserve">for positioning </w:t>
      </w:r>
      <w:r w:rsidR="00FD5BE6">
        <w:rPr>
          <w:b/>
          <w:bCs/>
          <w:i/>
          <w:iCs/>
          <w:lang w:eastAsia="zh-CN"/>
        </w:rPr>
        <w:t>is not supported</w:t>
      </w:r>
      <w:r w:rsidR="00BE2AC7">
        <w:rPr>
          <w:b/>
          <w:bCs/>
          <w:i/>
          <w:iCs/>
          <w:lang w:eastAsia="zh-CN"/>
        </w:rPr>
        <w:t xml:space="preserve"> due to the difficult</w:t>
      </w:r>
      <w:r w:rsidR="000B4987">
        <w:rPr>
          <w:b/>
          <w:bCs/>
          <w:i/>
          <w:iCs/>
          <w:lang w:eastAsia="zh-CN"/>
        </w:rPr>
        <w:t>y</w:t>
      </w:r>
      <w:r w:rsidR="00BE2AC7">
        <w:rPr>
          <w:b/>
          <w:bCs/>
          <w:i/>
          <w:iCs/>
          <w:lang w:eastAsia="zh-CN"/>
        </w:rPr>
        <w:t xml:space="preserve"> on obtaining the </w:t>
      </w:r>
      <w:r w:rsidR="000B4987">
        <w:rPr>
          <w:b/>
          <w:bCs/>
          <w:i/>
          <w:iCs/>
          <w:lang w:eastAsia="zh-CN"/>
        </w:rPr>
        <w:t xml:space="preserve">training </w:t>
      </w:r>
      <w:r w:rsidR="00BE2AC7">
        <w:rPr>
          <w:b/>
          <w:bCs/>
          <w:i/>
          <w:iCs/>
          <w:lang w:eastAsia="zh-CN"/>
        </w:rPr>
        <w:t>labels</w:t>
      </w:r>
      <w:r w:rsidR="000B4987">
        <w:rPr>
          <w:b/>
          <w:bCs/>
          <w:i/>
          <w:iCs/>
          <w:lang w:eastAsia="zh-CN"/>
        </w:rPr>
        <w:t>.</w:t>
      </w:r>
    </w:p>
    <w:p w14:paraId="2A5B0C55" w14:textId="0FD4507C" w:rsidR="00197BE8" w:rsidRPr="00A55475" w:rsidRDefault="007200D1" w:rsidP="00A55475">
      <w:pPr>
        <w:rPr>
          <w:b/>
          <w:bCs/>
          <w:i/>
          <w:iCs/>
          <w:lang w:eastAsia="zh-CN"/>
        </w:rPr>
      </w:pPr>
      <w:r w:rsidRPr="00FB16AA">
        <w:rPr>
          <w:rFonts w:hint="eastAsia"/>
          <w:b/>
          <w:bCs/>
          <w:i/>
          <w:iCs/>
          <w:lang w:eastAsia="zh-CN"/>
        </w:rPr>
        <w:t>Propo</w:t>
      </w:r>
      <w:r w:rsidRPr="00FB16AA">
        <w:rPr>
          <w:b/>
          <w:bCs/>
          <w:i/>
          <w:iCs/>
          <w:lang w:eastAsia="zh-CN"/>
        </w:rPr>
        <w:t>sal</w:t>
      </w:r>
      <w:r w:rsidR="00061DCC">
        <w:rPr>
          <w:b/>
          <w:bCs/>
          <w:i/>
          <w:iCs/>
          <w:lang w:eastAsia="zh-CN"/>
        </w:rPr>
        <w:t xml:space="preserve"> </w:t>
      </w:r>
      <w:r w:rsidRPr="00FB16AA">
        <w:rPr>
          <w:b/>
          <w:bCs/>
          <w:i/>
          <w:iCs/>
          <w:lang w:eastAsia="zh-CN"/>
        </w:rPr>
        <w:t xml:space="preserve">3: </w:t>
      </w:r>
      <w:r w:rsidRPr="00FB16AA">
        <w:rPr>
          <w:rFonts w:hint="eastAsia"/>
          <w:b/>
          <w:bCs/>
          <w:i/>
          <w:iCs/>
          <w:lang w:eastAsia="zh-CN"/>
        </w:rPr>
        <w:t>T</w:t>
      </w:r>
      <w:r w:rsidRPr="00FB16AA">
        <w:rPr>
          <w:b/>
          <w:bCs/>
          <w:i/>
          <w:iCs/>
          <w:lang w:eastAsia="zh-CN"/>
        </w:rPr>
        <w:t>he potential specification impact</w:t>
      </w:r>
      <w:r>
        <w:rPr>
          <w:b/>
          <w:bCs/>
          <w:i/>
          <w:iCs/>
          <w:lang w:eastAsia="zh-CN"/>
        </w:rPr>
        <w:t>s</w:t>
      </w:r>
      <w:r w:rsidRPr="00FB16AA">
        <w:rPr>
          <w:b/>
          <w:bCs/>
          <w:i/>
          <w:iCs/>
          <w:lang w:eastAsia="zh-CN"/>
        </w:rPr>
        <w:t xml:space="preserve"> </w:t>
      </w:r>
      <w:r w:rsidR="00663CB8">
        <w:rPr>
          <w:b/>
          <w:bCs/>
          <w:i/>
          <w:iCs/>
          <w:lang w:eastAsia="zh-CN"/>
        </w:rPr>
        <w:t xml:space="preserve">include </w:t>
      </w:r>
      <w:r w:rsidR="00E178C0">
        <w:rPr>
          <w:b/>
          <w:bCs/>
          <w:i/>
          <w:iCs/>
          <w:lang w:eastAsia="zh-CN"/>
        </w:rPr>
        <w:t xml:space="preserve">assistance information and </w:t>
      </w:r>
      <w:r w:rsidR="00BA1BBA">
        <w:rPr>
          <w:b/>
          <w:bCs/>
          <w:i/>
          <w:iCs/>
          <w:lang w:eastAsia="zh-CN"/>
        </w:rPr>
        <w:t>new signaling procedure f</w:t>
      </w:r>
      <w:r w:rsidR="00ED38D5">
        <w:rPr>
          <w:b/>
          <w:bCs/>
          <w:i/>
          <w:iCs/>
          <w:lang w:eastAsia="zh-CN"/>
        </w:rPr>
        <w:t>or gNB-based AI/ML.</w:t>
      </w:r>
    </w:p>
    <w:sectPr w:rsidR="00197BE8" w:rsidRPr="00A5547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3D164" w14:textId="77777777" w:rsidR="00515AFE" w:rsidRDefault="00515AFE" w:rsidP="007E008F">
      <w:pPr>
        <w:spacing w:after="0"/>
      </w:pPr>
      <w:r>
        <w:separator/>
      </w:r>
    </w:p>
  </w:endnote>
  <w:endnote w:type="continuationSeparator" w:id="0">
    <w:p w14:paraId="3A3D3005" w14:textId="77777777" w:rsidR="00515AFE" w:rsidRDefault="00515AFE" w:rsidP="007E00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A114" w14:textId="77777777" w:rsidR="00515AFE" w:rsidRDefault="00515AFE" w:rsidP="007E008F">
      <w:pPr>
        <w:spacing w:after="0"/>
      </w:pPr>
      <w:r>
        <w:separator/>
      </w:r>
    </w:p>
  </w:footnote>
  <w:footnote w:type="continuationSeparator" w:id="0">
    <w:p w14:paraId="24BAE363" w14:textId="77777777" w:rsidR="00515AFE" w:rsidRDefault="00515AFE" w:rsidP="007E00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6A95"/>
    <w:multiLevelType w:val="hybridMultilevel"/>
    <w:tmpl w:val="3D820B00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1A55574"/>
    <w:multiLevelType w:val="hybridMultilevel"/>
    <w:tmpl w:val="12A6E63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EBE17EA"/>
    <w:multiLevelType w:val="hybridMultilevel"/>
    <w:tmpl w:val="3F04D5AC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0B87724"/>
    <w:multiLevelType w:val="hybridMultilevel"/>
    <w:tmpl w:val="C504D3F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6E41E4A"/>
    <w:multiLevelType w:val="hybridMultilevel"/>
    <w:tmpl w:val="7B04D266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0D4751D"/>
    <w:multiLevelType w:val="hybridMultilevel"/>
    <w:tmpl w:val="5666DB0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82A4FF5"/>
    <w:multiLevelType w:val="hybridMultilevel"/>
    <w:tmpl w:val="493626B2"/>
    <w:lvl w:ilvl="0" w:tplc="FFFFFFFF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C52FAE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E474D11"/>
    <w:multiLevelType w:val="hybridMultilevel"/>
    <w:tmpl w:val="AFA6FA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15442381">
    <w:abstractNumId w:val="4"/>
  </w:num>
  <w:num w:numId="2" w16cid:durableId="124008987">
    <w:abstractNumId w:val="3"/>
  </w:num>
  <w:num w:numId="3" w16cid:durableId="31079413">
    <w:abstractNumId w:val="1"/>
  </w:num>
  <w:num w:numId="4" w16cid:durableId="1648703738">
    <w:abstractNumId w:val="10"/>
  </w:num>
  <w:num w:numId="5" w16cid:durableId="1454834133">
    <w:abstractNumId w:val="0"/>
  </w:num>
  <w:num w:numId="6" w16cid:durableId="1869443722">
    <w:abstractNumId w:val="7"/>
  </w:num>
  <w:num w:numId="7" w16cid:durableId="170263258">
    <w:abstractNumId w:val="6"/>
  </w:num>
  <w:num w:numId="8" w16cid:durableId="1325888119">
    <w:abstractNumId w:val="11"/>
  </w:num>
  <w:num w:numId="9" w16cid:durableId="1766030708">
    <w:abstractNumId w:val="5"/>
  </w:num>
  <w:num w:numId="10" w16cid:durableId="1673989345">
    <w:abstractNumId w:val="9"/>
  </w:num>
  <w:num w:numId="11" w16cid:durableId="573324182">
    <w:abstractNumId w:val="2"/>
  </w:num>
  <w:num w:numId="12" w16cid:durableId="11290841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7A3"/>
    <w:rsid w:val="00034D67"/>
    <w:rsid w:val="00035E8E"/>
    <w:rsid w:val="00036810"/>
    <w:rsid w:val="00040895"/>
    <w:rsid w:val="000607A6"/>
    <w:rsid w:val="00061DCC"/>
    <w:rsid w:val="0006494B"/>
    <w:rsid w:val="00072B63"/>
    <w:rsid w:val="0007354B"/>
    <w:rsid w:val="0007784A"/>
    <w:rsid w:val="00083D0E"/>
    <w:rsid w:val="000A5748"/>
    <w:rsid w:val="000B4987"/>
    <w:rsid w:val="000C4F0B"/>
    <w:rsid w:val="000C7888"/>
    <w:rsid w:val="000D1A82"/>
    <w:rsid w:val="000E00B8"/>
    <w:rsid w:val="000E5E93"/>
    <w:rsid w:val="000F290A"/>
    <w:rsid w:val="00115ABE"/>
    <w:rsid w:val="001256A9"/>
    <w:rsid w:val="00132975"/>
    <w:rsid w:val="00147D4B"/>
    <w:rsid w:val="001554DE"/>
    <w:rsid w:val="001863F5"/>
    <w:rsid w:val="00191549"/>
    <w:rsid w:val="00191A20"/>
    <w:rsid w:val="001B34B9"/>
    <w:rsid w:val="001C6236"/>
    <w:rsid w:val="001D7618"/>
    <w:rsid w:val="001E687A"/>
    <w:rsid w:val="001E696A"/>
    <w:rsid w:val="001F03EA"/>
    <w:rsid w:val="00202D54"/>
    <w:rsid w:val="002151CE"/>
    <w:rsid w:val="00216E20"/>
    <w:rsid w:val="00236739"/>
    <w:rsid w:val="00255A34"/>
    <w:rsid w:val="00265111"/>
    <w:rsid w:val="002777F7"/>
    <w:rsid w:val="0028197E"/>
    <w:rsid w:val="00295099"/>
    <w:rsid w:val="002D19CA"/>
    <w:rsid w:val="002D6F83"/>
    <w:rsid w:val="002E27DA"/>
    <w:rsid w:val="002E61BB"/>
    <w:rsid w:val="002F2956"/>
    <w:rsid w:val="00301A5D"/>
    <w:rsid w:val="003208DD"/>
    <w:rsid w:val="00353980"/>
    <w:rsid w:val="00360B5C"/>
    <w:rsid w:val="00375E49"/>
    <w:rsid w:val="003776EF"/>
    <w:rsid w:val="00381B51"/>
    <w:rsid w:val="00386930"/>
    <w:rsid w:val="00393A06"/>
    <w:rsid w:val="003B2392"/>
    <w:rsid w:val="003D4237"/>
    <w:rsid w:val="003F2014"/>
    <w:rsid w:val="0041570E"/>
    <w:rsid w:val="004502C6"/>
    <w:rsid w:val="0045336D"/>
    <w:rsid w:val="00455A60"/>
    <w:rsid w:val="00473986"/>
    <w:rsid w:val="004834A3"/>
    <w:rsid w:val="004A09FC"/>
    <w:rsid w:val="004B28AF"/>
    <w:rsid w:val="004C3A49"/>
    <w:rsid w:val="004C5EF7"/>
    <w:rsid w:val="004F23A2"/>
    <w:rsid w:val="005037FE"/>
    <w:rsid w:val="005125AF"/>
    <w:rsid w:val="00515AFE"/>
    <w:rsid w:val="0052257D"/>
    <w:rsid w:val="00523770"/>
    <w:rsid w:val="005272E0"/>
    <w:rsid w:val="00531BE9"/>
    <w:rsid w:val="0054415D"/>
    <w:rsid w:val="00547C1D"/>
    <w:rsid w:val="00550F80"/>
    <w:rsid w:val="00563937"/>
    <w:rsid w:val="00576F84"/>
    <w:rsid w:val="00583953"/>
    <w:rsid w:val="00583BB4"/>
    <w:rsid w:val="00594511"/>
    <w:rsid w:val="005A2629"/>
    <w:rsid w:val="005A5BC5"/>
    <w:rsid w:val="005A7418"/>
    <w:rsid w:val="005B087D"/>
    <w:rsid w:val="005B4AAF"/>
    <w:rsid w:val="005C524F"/>
    <w:rsid w:val="005D2869"/>
    <w:rsid w:val="005E259A"/>
    <w:rsid w:val="005F49D7"/>
    <w:rsid w:val="00613AC0"/>
    <w:rsid w:val="006179FD"/>
    <w:rsid w:val="00625A45"/>
    <w:rsid w:val="006427CC"/>
    <w:rsid w:val="00652987"/>
    <w:rsid w:val="00653162"/>
    <w:rsid w:val="00655863"/>
    <w:rsid w:val="006612D9"/>
    <w:rsid w:val="00663CB8"/>
    <w:rsid w:val="00671F9C"/>
    <w:rsid w:val="00692EA7"/>
    <w:rsid w:val="006941B9"/>
    <w:rsid w:val="006957D5"/>
    <w:rsid w:val="00696A9E"/>
    <w:rsid w:val="006A0B94"/>
    <w:rsid w:val="006A24F3"/>
    <w:rsid w:val="006B77B2"/>
    <w:rsid w:val="006B79D6"/>
    <w:rsid w:val="006C116B"/>
    <w:rsid w:val="006C45E1"/>
    <w:rsid w:val="006D18FC"/>
    <w:rsid w:val="006E2202"/>
    <w:rsid w:val="006E221A"/>
    <w:rsid w:val="0070336A"/>
    <w:rsid w:val="007200D1"/>
    <w:rsid w:val="00740BF2"/>
    <w:rsid w:val="007569E1"/>
    <w:rsid w:val="0077111F"/>
    <w:rsid w:val="0078471C"/>
    <w:rsid w:val="00786C8F"/>
    <w:rsid w:val="00790684"/>
    <w:rsid w:val="007A0A45"/>
    <w:rsid w:val="007C2549"/>
    <w:rsid w:val="007C4F69"/>
    <w:rsid w:val="007D5317"/>
    <w:rsid w:val="007E008F"/>
    <w:rsid w:val="007E0B4F"/>
    <w:rsid w:val="007E336A"/>
    <w:rsid w:val="007E520A"/>
    <w:rsid w:val="007E5927"/>
    <w:rsid w:val="00801FFB"/>
    <w:rsid w:val="00805739"/>
    <w:rsid w:val="00806265"/>
    <w:rsid w:val="00807145"/>
    <w:rsid w:val="008156D0"/>
    <w:rsid w:val="00837152"/>
    <w:rsid w:val="00841D1B"/>
    <w:rsid w:val="00842F25"/>
    <w:rsid w:val="008466DC"/>
    <w:rsid w:val="00873E50"/>
    <w:rsid w:val="0087506A"/>
    <w:rsid w:val="00875BDA"/>
    <w:rsid w:val="00890121"/>
    <w:rsid w:val="00896023"/>
    <w:rsid w:val="008A1AB4"/>
    <w:rsid w:val="008B63A2"/>
    <w:rsid w:val="008C0A09"/>
    <w:rsid w:val="008C3160"/>
    <w:rsid w:val="008C684F"/>
    <w:rsid w:val="008D0082"/>
    <w:rsid w:val="008D3B2B"/>
    <w:rsid w:val="008F0A07"/>
    <w:rsid w:val="009034DE"/>
    <w:rsid w:val="00905D7A"/>
    <w:rsid w:val="009065BB"/>
    <w:rsid w:val="00916832"/>
    <w:rsid w:val="009728CD"/>
    <w:rsid w:val="0097396E"/>
    <w:rsid w:val="00977193"/>
    <w:rsid w:val="00992A5D"/>
    <w:rsid w:val="00994269"/>
    <w:rsid w:val="009A6824"/>
    <w:rsid w:val="009A6EDB"/>
    <w:rsid w:val="009B08D5"/>
    <w:rsid w:val="009B2F01"/>
    <w:rsid w:val="009E4D0B"/>
    <w:rsid w:val="009E535D"/>
    <w:rsid w:val="009F3F2D"/>
    <w:rsid w:val="00A16D03"/>
    <w:rsid w:val="00A17ECE"/>
    <w:rsid w:val="00A216A9"/>
    <w:rsid w:val="00A26FB0"/>
    <w:rsid w:val="00A27DF8"/>
    <w:rsid w:val="00A31D97"/>
    <w:rsid w:val="00A55475"/>
    <w:rsid w:val="00A805E0"/>
    <w:rsid w:val="00A80F21"/>
    <w:rsid w:val="00A83AC3"/>
    <w:rsid w:val="00A8457F"/>
    <w:rsid w:val="00A87181"/>
    <w:rsid w:val="00A97370"/>
    <w:rsid w:val="00AB6DDD"/>
    <w:rsid w:val="00AD3C2A"/>
    <w:rsid w:val="00AD7961"/>
    <w:rsid w:val="00AE18B2"/>
    <w:rsid w:val="00AE1C4D"/>
    <w:rsid w:val="00AE1FE8"/>
    <w:rsid w:val="00AF092F"/>
    <w:rsid w:val="00B05668"/>
    <w:rsid w:val="00B07FCD"/>
    <w:rsid w:val="00B3171F"/>
    <w:rsid w:val="00B350AF"/>
    <w:rsid w:val="00B41872"/>
    <w:rsid w:val="00B41FBF"/>
    <w:rsid w:val="00B4520F"/>
    <w:rsid w:val="00B503B4"/>
    <w:rsid w:val="00B54FEC"/>
    <w:rsid w:val="00B57E92"/>
    <w:rsid w:val="00B6705A"/>
    <w:rsid w:val="00B73AD3"/>
    <w:rsid w:val="00B75FAE"/>
    <w:rsid w:val="00B862AE"/>
    <w:rsid w:val="00B91474"/>
    <w:rsid w:val="00B9241B"/>
    <w:rsid w:val="00BA1BBA"/>
    <w:rsid w:val="00BA3DB7"/>
    <w:rsid w:val="00BA60A4"/>
    <w:rsid w:val="00BB75A7"/>
    <w:rsid w:val="00BC3F91"/>
    <w:rsid w:val="00BD7180"/>
    <w:rsid w:val="00BE1349"/>
    <w:rsid w:val="00BE2AC7"/>
    <w:rsid w:val="00BE2D45"/>
    <w:rsid w:val="00C249E4"/>
    <w:rsid w:val="00C327EF"/>
    <w:rsid w:val="00C32DB4"/>
    <w:rsid w:val="00C361DA"/>
    <w:rsid w:val="00C36FCD"/>
    <w:rsid w:val="00C4297C"/>
    <w:rsid w:val="00C607F5"/>
    <w:rsid w:val="00C63A71"/>
    <w:rsid w:val="00C66A2B"/>
    <w:rsid w:val="00C76943"/>
    <w:rsid w:val="00C812F4"/>
    <w:rsid w:val="00C945A9"/>
    <w:rsid w:val="00CA023A"/>
    <w:rsid w:val="00CA2704"/>
    <w:rsid w:val="00CB04C6"/>
    <w:rsid w:val="00CC0617"/>
    <w:rsid w:val="00CD330F"/>
    <w:rsid w:val="00CD510B"/>
    <w:rsid w:val="00CE5EAE"/>
    <w:rsid w:val="00CF31CB"/>
    <w:rsid w:val="00CF6DAB"/>
    <w:rsid w:val="00D027C3"/>
    <w:rsid w:val="00D0788B"/>
    <w:rsid w:val="00D1424B"/>
    <w:rsid w:val="00D21E03"/>
    <w:rsid w:val="00D22A56"/>
    <w:rsid w:val="00D22ADF"/>
    <w:rsid w:val="00D31734"/>
    <w:rsid w:val="00D37EB4"/>
    <w:rsid w:val="00D47F44"/>
    <w:rsid w:val="00D51197"/>
    <w:rsid w:val="00D823CC"/>
    <w:rsid w:val="00D8261D"/>
    <w:rsid w:val="00D87226"/>
    <w:rsid w:val="00DA0FA0"/>
    <w:rsid w:val="00DA696C"/>
    <w:rsid w:val="00DB238C"/>
    <w:rsid w:val="00DD150B"/>
    <w:rsid w:val="00DE2009"/>
    <w:rsid w:val="00DE3906"/>
    <w:rsid w:val="00DF53FC"/>
    <w:rsid w:val="00DF789A"/>
    <w:rsid w:val="00E0649C"/>
    <w:rsid w:val="00E0795C"/>
    <w:rsid w:val="00E07E9F"/>
    <w:rsid w:val="00E10C40"/>
    <w:rsid w:val="00E112BB"/>
    <w:rsid w:val="00E12818"/>
    <w:rsid w:val="00E178C0"/>
    <w:rsid w:val="00E324AE"/>
    <w:rsid w:val="00E331B6"/>
    <w:rsid w:val="00E334FB"/>
    <w:rsid w:val="00E37527"/>
    <w:rsid w:val="00E46C6B"/>
    <w:rsid w:val="00E55463"/>
    <w:rsid w:val="00E63065"/>
    <w:rsid w:val="00E725C1"/>
    <w:rsid w:val="00E7329A"/>
    <w:rsid w:val="00E74829"/>
    <w:rsid w:val="00E97535"/>
    <w:rsid w:val="00EA1E12"/>
    <w:rsid w:val="00EB741D"/>
    <w:rsid w:val="00ED38D5"/>
    <w:rsid w:val="00ED7C51"/>
    <w:rsid w:val="00EE422D"/>
    <w:rsid w:val="00F00566"/>
    <w:rsid w:val="00F05CE7"/>
    <w:rsid w:val="00F37FBB"/>
    <w:rsid w:val="00F602E3"/>
    <w:rsid w:val="00F70C4B"/>
    <w:rsid w:val="00F76674"/>
    <w:rsid w:val="00F81239"/>
    <w:rsid w:val="00F83944"/>
    <w:rsid w:val="00F92774"/>
    <w:rsid w:val="00FA2DEA"/>
    <w:rsid w:val="00FA4F4C"/>
    <w:rsid w:val="00FB16AA"/>
    <w:rsid w:val="00FB6473"/>
    <w:rsid w:val="00FB6E7B"/>
    <w:rsid w:val="00FC3623"/>
    <w:rsid w:val="00FD5BE6"/>
    <w:rsid w:val="00FF0F7F"/>
    <w:rsid w:val="00FF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6F34F"/>
  <w15:chartTrackingRefBased/>
  <w15:docId w15:val="{8D880708-E011-49CF-AB85-4008D95C0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37A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FF37A3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FF37A3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FF37A3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F37A3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FF37A3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FF37A3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FF37A3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FF37A3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FF37A3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FF37A3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FF37A3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0">
    <w:name w:val="标题 3 字符"/>
    <w:basedOn w:val="a0"/>
    <w:link w:val="3"/>
    <w:rsid w:val="00FF37A3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0">
    <w:name w:val="标题 4 字符"/>
    <w:basedOn w:val="a0"/>
    <w:link w:val="4"/>
    <w:rsid w:val="00FF37A3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标题 5 字符"/>
    <w:basedOn w:val="a0"/>
    <w:link w:val="5"/>
    <w:rsid w:val="00FF37A3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basedOn w:val="a0"/>
    <w:link w:val="6"/>
    <w:rsid w:val="00FF37A3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FF37A3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basedOn w:val="a0"/>
    <w:link w:val="8"/>
    <w:rsid w:val="00FF37A3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basedOn w:val="a0"/>
    <w:link w:val="9"/>
    <w:rsid w:val="00FF37A3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FF37A3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3GPPAgreements">
    <w:name w:val="3GPP Agreements"/>
    <w:basedOn w:val="a"/>
    <w:link w:val="3GPPAgreementsChar"/>
    <w:qFormat/>
    <w:rsid w:val="00FF37A3"/>
    <w:pPr>
      <w:numPr>
        <w:numId w:val="3"/>
      </w:numPr>
    </w:pPr>
  </w:style>
  <w:style w:type="character" w:customStyle="1" w:styleId="3GPPAgreementsChar">
    <w:name w:val="3GPP Agreements Char"/>
    <w:link w:val="3GPPAgreements"/>
    <w:qFormat/>
    <w:rsid w:val="00FF37A3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3">
    <w:name w:val="header"/>
    <w:basedOn w:val="a"/>
    <w:link w:val="a4"/>
    <w:uiPriority w:val="99"/>
    <w:unhideWhenUsed/>
    <w:rsid w:val="007E008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008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unhideWhenUsed/>
    <w:rsid w:val="007E008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008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7">
    <w:name w:val="List Paragraph"/>
    <w:basedOn w:val="a"/>
    <w:uiPriority w:val="34"/>
    <w:qFormat/>
    <w:rsid w:val="00AB6D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6CD40-6EA9-43F2-B9A8-F3A30BBCD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869</Words>
  <Characters>4956</Characters>
  <Application>Microsoft Office Word</Application>
  <DocSecurity>0</DocSecurity>
  <Lines>41</Lines>
  <Paragraphs>11</Paragraphs>
  <ScaleCrop>false</ScaleCrop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健 张</cp:lastModifiedBy>
  <cp:revision>30</cp:revision>
  <dcterms:created xsi:type="dcterms:W3CDTF">2022-04-27T00:47:00Z</dcterms:created>
  <dcterms:modified xsi:type="dcterms:W3CDTF">2022-04-29T04:05:00Z</dcterms:modified>
</cp:coreProperties>
</file>